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FA156F" w14:textId="77777777" w:rsidR="007C6592" w:rsidRPr="007C6592" w:rsidRDefault="007C6592" w:rsidP="007C6592">
      <w:pPr>
        <w:spacing w:after="0" w:line="360" w:lineRule="auto"/>
        <w:ind w:firstLine="709"/>
        <w:jc w:val="right"/>
        <w:rPr>
          <w:rFonts w:ascii="Times New Roman" w:hAnsi="Times New Roman" w:cs="Times New Roman"/>
          <w:sz w:val="28"/>
          <w:szCs w:val="28"/>
        </w:rPr>
      </w:pPr>
      <w:bookmarkStart w:id="0" w:name="_GoBack"/>
      <w:bookmarkEnd w:id="0"/>
      <w:r w:rsidRPr="007C6592">
        <w:rPr>
          <w:rFonts w:ascii="Times New Roman" w:hAnsi="Times New Roman" w:cs="Times New Roman"/>
          <w:sz w:val="28"/>
          <w:szCs w:val="28"/>
        </w:rPr>
        <w:t>ПРОЕКТ</w:t>
      </w:r>
    </w:p>
    <w:p w14:paraId="4A1505B6"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2388EE69"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572EFD12" w14:textId="77777777" w:rsidR="007C6592" w:rsidRPr="007C6592" w:rsidRDefault="007C6592" w:rsidP="007C6592">
      <w:pPr>
        <w:spacing w:after="0" w:line="360" w:lineRule="auto"/>
        <w:ind w:firstLine="709"/>
        <w:jc w:val="center"/>
        <w:rPr>
          <w:rFonts w:ascii="Times New Roman" w:hAnsi="Times New Roman" w:cs="Times New Roman"/>
          <w:sz w:val="28"/>
          <w:szCs w:val="28"/>
        </w:rPr>
      </w:pPr>
      <w:r w:rsidRPr="007C6592">
        <w:rPr>
          <w:rFonts w:ascii="Times New Roman" w:hAnsi="Times New Roman" w:cs="Times New Roman"/>
          <w:sz w:val="28"/>
          <w:szCs w:val="28"/>
        </w:rPr>
        <w:t>ФЕДЕРАЛЬНОЕ ГОСУДАРСТВЕННОЕ БЮДЖЕТНОЕ</w:t>
      </w:r>
    </w:p>
    <w:p w14:paraId="40AF8DF4" w14:textId="77777777" w:rsidR="007C6592" w:rsidRPr="007C6592" w:rsidRDefault="007C6592" w:rsidP="007C6592">
      <w:pPr>
        <w:spacing w:after="0" w:line="360" w:lineRule="auto"/>
        <w:ind w:firstLine="709"/>
        <w:jc w:val="center"/>
        <w:rPr>
          <w:rFonts w:ascii="Times New Roman" w:hAnsi="Times New Roman" w:cs="Times New Roman"/>
          <w:sz w:val="28"/>
          <w:szCs w:val="28"/>
        </w:rPr>
      </w:pPr>
      <w:r w:rsidRPr="007C6592">
        <w:rPr>
          <w:rFonts w:ascii="Times New Roman" w:hAnsi="Times New Roman" w:cs="Times New Roman"/>
          <w:sz w:val="28"/>
          <w:szCs w:val="28"/>
        </w:rPr>
        <w:t>НАУЧНОЕ УЧРЕЖДЕНИЕ</w:t>
      </w:r>
    </w:p>
    <w:p w14:paraId="29E5B17E" w14:textId="77777777" w:rsidR="007C6592" w:rsidRPr="007C6592" w:rsidRDefault="007C6592" w:rsidP="007C6592">
      <w:pPr>
        <w:spacing w:after="0" w:line="360" w:lineRule="auto"/>
        <w:ind w:firstLine="709"/>
        <w:jc w:val="center"/>
        <w:rPr>
          <w:rFonts w:ascii="Times New Roman" w:hAnsi="Times New Roman" w:cs="Times New Roman"/>
          <w:sz w:val="28"/>
          <w:szCs w:val="28"/>
        </w:rPr>
      </w:pPr>
      <w:r w:rsidRPr="007C6592">
        <w:rPr>
          <w:rFonts w:ascii="Times New Roman" w:hAnsi="Times New Roman" w:cs="Times New Roman"/>
          <w:sz w:val="28"/>
          <w:szCs w:val="28"/>
        </w:rPr>
        <w:t>«ИНСТИТУТ КОРРЕКЦИОННОЙ ПЕДАГОГИКИ»</w:t>
      </w:r>
    </w:p>
    <w:p w14:paraId="6BD6FF2B"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32081101"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7A811AEB"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45F2951E"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064F8189"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33290BE2"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48B9AFE6" w14:textId="77777777" w:rsidR="007C6592" w:rsidRPr="007C6592" w:rsidRDefault="007C6592" w:rsidP="007C6592">
      <w:pPr>
        <w:spacing w:after="0" w:line="360" w:lineRule="auto"/>
        <w:ind w:firstLine="709"/>
        <w:jc w:val="center"/>
        <w:rPr>
          <w:rFonts w:ascii="Times New Roman" w:hAnsi="Times New Roman" w:cs="Times New Roman"/>
          <w:sz w:val="28"/>
          <w:szCs w:val="28"/>
        </w:rPr>
      </w:pPr>
      <w:r w:rsidRPr="007C6592">
        <w:rPr>
          <w:rFonts w:ascii="Times New Roman" w:eastAsia="Times New Roman" w:hAnsi="Times New Roman" w:cs="Times New Roman"/>
          <w:b/>
          <w:color w:val="222222"/>
          <w:sz w:val="28"/>
          <w:szCs w:val="28"/>
          <w:highlight w:val="white"/>
        </w:rPr>
        <w:t>ВАРИАНТ 4.2</w:t>
      </w:r>
    </w:p>
    <w:p w14:paraId="169DD962"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40A93B60" w14:textId="77777777" w:rsidR="007C6592" w:rsidRPr="007C6592" w:rsidRDefault="007C6592" w:rsidP="007C6592">
      <w:pPr>
        <w:spacing w:after="0" w:line="360" w:lineRule="auto"/>
        <w:ind w:firstLine="709"/>
        <w:jc w:val="center"/>
        <w:rPr>
          <w:rFonts w:ascii="Times New Roman" w:eastAsia="Times New Roman" w:hAnsi="Times New Roman" w:cs="Times New Roman"/>
          <w:sz w:val="28"/>
          <w:szCs w:val="28"/>
        </w:rPr>
      </w:pPr>
    </w:p>
    <w:p w14:paraId="3757A33F" w14:textId="77777777" w:rsidR="007C6592" w:rsidRPr="007C6592" w:rsidRDefault="007C6592" w:rsidP="007C6592">
      <w:pPr>
        <w:spacing w:after="0" w:line="360" w:lineRule="auto"/>
        <w:ind w:firstLine="709"/>
        <w:jc w:val="center"/>
        <w:rPr>
          <w:rFonts w:ascii="Times New Roman" w:eastAsia="Times New Roman" w:hAnsi="Times New Roman" w:cs="Times New Roman"/>
          <w:b/>
          <w:color w:val="222222"/>
          <w:sz w:val="28"/>
          <w:szCs w:val="28"/>
          <w:highlight w:val="white"/>
        </w:rPr>
      </w:pPr>
      <w:r w:rsidRPr="007C6592">
        <w:rPr>
          <w:rFonts w:ascii="Times New Roman" w:eastAsia="Times New Roman" w:hAnsi="Times New Roman" w:cs="Times New Roman"/>
          <w:b/>
          <w:color w:val="222222"/>
          <w:sz w:val="28"/>
          <w:szCs w:val="28"/>
          <w:highlight w:val="white"/>
        </w:rPr>
        <w:t>Рабочая программа по учебному предмету</w:t>
      </w:r>
    </w:p>
    <w:p w14:paraId="381E8BC4" w14:textId="77777777" w:rsidR="007C6592" w:rsidRPr="007C6592" w:rsidRDefault="007C6592" w:rsidP="007C6592">
      <w:pPr>
        <w:spacing w:after="0" w:line="360" w:lineRule="auto"/>
        <w:ind w:firstLine="709"/>
        <w:jc w:val="center"/>
        <w:rPr>
          <w:rFonts w:ascii="Times New Roman" w:eastAsia="Times New Roman" w:hAnsi="Times New Roman" w:cs="Times New Roman"/>
          <w:b/>
          <w:color w:val="222222"/>
          <w:sz w:val="28"/>
          <w:szCs w:val="28"/>
          <w:highlight w:val="white"/>
        </w:rPr>
      </w:pPr>
      <w:r w:rsidRPr="007C6592">
        <w:rPr>
          <w:rFonts w:ascii="Times New Roman" w:eastAsia="Times New Roman" w:hAnsi="Times New Roman" w:cs="Times New Roman"/>
          <w:b/>
          <w:color w:val="222222"/>
          <w:sz w:val="28"/>
          <w:szCs w:val="28"/>
          <w:highlight w:val="white"/>
        </w:rPr>
        <w:t>«</w:t>
      </w:r>
      <w:r w:rsidR="00430D36">
        <w:rPr>
          <w:rFonts w:ascii="Times New Roman" w:eastAsia="Times New Roman" w:hAnsi="Times New Roman" w:cs="Times New Roman"/>
          <w:b/>
          <w:color w:val="222222"/>
          <w:sz w:val="28"/>
          <w:szCs w:val="28"/>
          <w:highlight w:val="white"/>
        </w:rPr>
        <w:t>Технология</w:t>
      </w:r>
      <w:r w:rsidRPr="007C6592">
        <w:rPr>
          <w:rFonts w:ascii="Times New Roman" w:eastAsia="Times New Roman" w:hAnsi="Times New Roman" w:cs="Times New Roman"/>
          <w:b/>
          <w:color w:val="222222"/>
          <w:sz w:val="28"/>
          <w:szCs w:val="28"/>
          <w:highlight w:val="white"/>
        </w:rPr>
        <w:t xml:space="preserve">» </w:t>
      </w:r>
    </w:p>
    <w:p w14:paraId="291B325F" w14:textId="77777777" w:rsidR="00D21689" w:rsidRDefault="007C6592" w:rsidP="007C6592">
      <w:pPr>
        <w:spacing w:after="0" w:line="360" w:lineRule="auto"/>
        <w:ind w:firstLine="709"/>
        <w:jc w:val="center"/>
        <w:rPr>
          <w:rFonts w:ascii="Times New Roman" w:eastAsia="Times New Roman" w:hAnsi="Times New Roman" w:cs="Times New Roman"/>
          <w:b/>
          <w:color w:val="222222"/>
          <w:sz w:val="28"/>
          <w:szCs w:val="28"/>
          <w:highlight w:val="white"/>
        </w:rPr>
      </w:pPr>
      <w:r w:rsidRPr="007C6592">
        <w:rPr>
          <w:rFonts w:ascii="Times New Roman" w:eastAsia="Times New Roman" w:hAnsi="Times New Roman" w:cs="Times New Roman"/>
          <w:b/>
          <w:color w:val="222222"/>
          <w:sz w:val="28"/>
          <w:szCs w:val="28"/>
          <w:highlight w:val="white"/>
        </w:rPr>
        <w:t xml:space="preserve">(для 5-10 классов общеобразовательных организаций </w:t>
      </w:r>
    </w:p>
    <w:p w14:paraId="06E4BCEB" w14:textId="2193406C" w:rsidR="007C6592" w:rsidRPr="007C6592" w:rsidRDefault="007C6592" w:rsidP="007C6592">
      <w:pPr>
        <w:spacing w:after="0" w:line="360" w:lineRule="auto"/>
        <w:ind w:firstLine="709"/>
        <w:jc w:val="center"/>
        <w:rPr>
          <w:rFonts w:ascii="Times New Roman" w:eastAsia="Times New Roman" w:hAnsi="Times New Roman" w:cs="Times New Roman"/>
          <w:b/>
          <w:color w:val="222222"/>
          <w:sz w:val="28"/>
          <w:szCs w:val="28"/>
          <w:highlight w:val="white"/>
        </w:rPr>
      </w:pPr>
      <w:r w:rsidRPr="007C6592">
        <w:rPr>
          <w:rFonts w:ascii="Times New Roman" w:eastAsia="Times New Roman" w:hAnsi="Times New Roman" w:cs="Times New Roman"/>
          <w:b/>
          <w:color w:val="222222"/>
          <w:sz w:val="28"/>
          <w:szCs w:val="28"/>
          <w:highlight w:val="white"/>
        </w:rPr>
        <w:t>на уровне основного общего образования)</w:t>
      </w:r>
    </w:p>
    <w:p w14:paraId="10302744"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225F0F68"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33DEC8FF"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04D1ABAB"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7AB3681B"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4FADBB5C"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56F99375"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3F9AE3F1"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342778BB"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694F7227" w14:textId="77777777" w:rsidR="007C6592" w:rsidRPr="007C6592" w:rsidRDefault="007C6592" w:rsidP="007C6592">
      <w:pPr>
        <w:spacing w:after="0" w:line="360" w:lineRule="auto"/>
        <w:ind w:firstLine="709"/>
        <w:jc w:val="center"/>
        <w:rPr>
          <w:rFonts w:ascii="Times New Roman" w:hAnsi="Times New Roman" w:cs="Times New Roman"/>
          <w:sz w:val="28"/>
          <w:szCs w:val="28"/>
        </w:rPr>
      </w:pPr>
    </w:p>
    <w:p w14:paraId="27DB224E" w14:textId="20099EEC" w:rsidR="007C6592" w:rsidRPr="007C6592" w:rsidRDefault="007C6592" w:rsidP="007C6592">
      <w:pPr>
        <w:spacing w:after="0" w:line="360" w:lineRule="auto"/>
        <w:ind w:firstLine="709"/>
        <w:jc w:val="center"/>
        <w:rPr>
          <w:rFonts w:ascii="Times New Roman" w:hAnsi="Times New Roman" w:cs="Times New Roman"/>
          <w:sz w:val="28"/>
          <w:szCs w:val="28"/>
        </w:rPr>
      </w:pPr>
      <w:r w:rsidRPr="007C6592">
        <w:rPr>
          <w:rFonts w:ascii="Times New Roman" w:hAnsi="Times New Roman" w:cs="Times New Roman"/>
          <w:sz w:val="28"/>
          <w:szCs w:val="28"/>
        </w:rPr>
        <w:t xml:space="preserve">МОСКВА </w:t>
      </w:r>
      <w:r w:rsidR="00D21689">
        <w:rPr>
          <w:rFonts w:ascii="Times New Roman" w:hAnsi="Times New Roman" w:cs="Times New Roman"/>
          <w:sz w:val="28"/>
          <w:szCs w:val="28"/>
        </w:rPr>
        <w:t xml:space="preserve">- </w:t>
      </w:r>
      <w:r w:rsidRPr="007C6592">
        <w:rPr>
          <w:rFonts w:ascii="Times New Roman" w:hAnsi="Times New Roman" w:cs="Times New Roman"/>
          <w:sz w:val="28"/>
          <w:szCs w:val="28"/>
        </w:rPr>
        <w:t>2023</w:t>
      </w:r>
      <w:r w:rsidRPr="007C6592">
        <w:rPr>
          <w:rFonts w:ascii="Times New Roman" w:hAnsi="Times New Roman" w:cs="Times New Roman"/>
          <w:sz w:val="28"/>
          <w:szCs w:val="28"/>
        </w:rPr>
        <w:br w:type="page"/>
      </w:r>
    </w:p>
    <w:p w14:paraId="1CBFBF8A" w14:textId="77777777" w:rsidR="00984819" w:rsidRDefault="007C6592">
      <w:pPr>
        <w:spacing w:after="0" w:line="240" w:lineRule="auto"/>
        <w:ind w:firstLine="709"/>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СОДЕРЖАНИЕ </w:t>
      </w:r>
    </w:p>
    <w:p w14:paraId="0323C344" w14:textId="77777777" w:rsidR="00984819" w:rsidRDefault="00984819">
      <w:pPr>
        <w:keepNext/>
        <w:keepLines/>
        <w:pBdr>
          <w:top w:val="nil"/>
          <w:left w:val="nil"/>
          <w:bottom w:val="nil"/>
          <w:right w:val="nil"/>
          <w:between w:val="nil"/>
        </w:pBdr>
        <w:spacing w:after="0" w:line="240" w:lineRule="auto"/>
        <w:ind w:firstLine="709"/>
        <w:rPr>
          <w:rFonts w:ascii="Times New Roman" w:eastAsia="Times New Roman" w:hAnsi="Times New Roman" w:cs="Times New Roman"/>
          <w:color w:val="000000"/>
          <w:sz w:val="24"/>
          <w:szCs w:val="24"/>
        </w:rPr>
      </w:pPr>
    </w:p>
    <w:sdt>
      <w:sdtPr>
        <w:id w:val="-1311788087"/>
        <w:docPartObj>
          <w:docPartGallery w:val="Table of Contents"/>
          <w:docPartUnique/>
        </w:docPartObj>
      </w:sdtPr>
      <w:sdtEndPr/>
      <w:sdtContent>
        <w:p w14:paraId="0E06A8AD" w14:textId="77777777" w:rsidR="00984819" w:rsidRDefault="007C6592">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r>
            <w:fldChar w:fldCharType="begin"/>
          </w:r>
          <w:r>
            <w:instrText xml:space="preserve"> TOC \h \u \z </w:instrText>
          </w:r>
          <w:r>
            <w:fldChar w:fldCharType="separate"/>
          </w:r>
          <w:hyperlink w:anchor="_heading=h.gjdgxs">
            <w:r>
              <w:rPr>
                <w:rFonts w:ascii="Times New Roman" w:eastAsia="Times New Roman" w:hAnsi="Times New Roman" w:cs="Times New Roman"/>
                <w:color w:val="000000"/>
                <w:sz w:val="28"/>
                <w:szCs w:val="28"/>
              </w:rPr>
              <w:t>ПОЯСНИТЕЛЬНАЯ ЗАПИСКА</w:t>
            </w:r>
            <w:r>
              <w:rPr>
                <w:rFonts w:ascii="Times New Roman" w:eastAsia="Times New Roman" w:hAnsi="Times New Roman" w:cs="Times New Roman"/>
                <w:color w:val="000000"/>
                <w:sz w:val="28"/>
                <w:szCs w:val="28"/>
              </w:rPr>
              <w:tab/>
              <w:t>3</w:t>
            </w:r>
          </w:hyperlink>
        </w:p>
        <w:p w14:paraId="3081A554"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0j0zll">
            <w:r w:rsidR="007C6592">
              <w:rPr>
                <w:rFonts w:ascii="Times New Roman" w:eastAsia="Times New Roman" w:hAnsi="Times New Roman" w:cs="Times New Roman"/>
                <w:color w:val="000000"/>
                <w:sz w:val="28"/>
                <w:szCs w:val="28"/>
              </w:rPr>
              <w:t>Общая характеристика учебного предмета «Технология»</w:t>
            </w:r>
            <w:r w:rsidR="007C6592">
              <w:rPr>
                <w:rFonts w:ascii="Times New Roman" w:eastAsia="Times New Roman" w:hAnsi="Times New Roman" w:cs="Times New Roman"/>
                <w:color w:val="000000"/>
                <w:sz w:val="28"/>
                <w:szCs w:val="28"/>
              </w:rPr>
              <w:tab/>
              <w:t>3</w:t>
            </w:r>
          </w:hyperlink>
        </w:p>
        <w:p w14:paraId="78B065FF"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1fob9te">
            <w:r w:rsidR="007C6592">
              <w:rPr>
                <w:rFonts w:ascii="Times New Roman" w:eastAsia="Times New Roman" w:hAnsi="Times New Roman" w:cs="Times New Roman"/>
                <w:color w:val="000000"/>
                <w:sz w:val="28"/>
                <w:szCs w:val="28"/>
              </w:rPr>
              <w:t>Цели изучения учебного предмета «Технология»</w:t>
            </w:r>
            <w:r w:rsidR="007C6592">
              <w:rPr>
                <w:rFonts w:ascii="Times New Roman" w:eastAsia="Times New Roman" w:hAnsi="Times New Roman" w:cs="Times New Roman"/>
                <w:color w:val="000000"/>
                <w:sz w:val="28"/>
                <w:szCs w:val="28"/>
              </w:rPr>
              <w:tab/>
              <w:t>3</w:t>
            </w:r>
          </w:hyperlink>
        </w:p>
        <w:p w14:paraId="2245E9B7"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znysh7">
            <w:r w:rsidR="007C6592">
              <w:rPr>
                <w:rFonts w:ascii="Times New Roman" w:eastAsia="Times New Roman" w:hAnsi="Times New Roman" w:cs="Times New Roman"/>
                <w:color w:val="000000"/>
                <w:sz w:val="28"/>
                <w:szCs w:val="28"/>
              </w:rPr>
              <w:t>Место учебного предмета «технология» в учебном плане</w:t>
            </w:r>
            <w:r w:rsidR="007C6592">
              <w:rPr>
                <w:rFonts w:ascii="Times New Roman" w:eastAsia="Times New Roman" w:hAnsi="Times New Roman" w:cs="Times New Roman"/>
                <w:color w:val="000000"/>
                <w:sz w:val="28"/>
                <w:szCs w:val="28"/>
              </w:rPr>
              <w:tab/>
              <w:t>6</w:t>
            </w:r>
          </w:hyperlink>
        </w:p>
        <w:p w14:paraId="6F23D18B"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et92p0">
            <w:r w:rsidR="007C6592">
              <w:rPr>
                <w:rFonts w:ascii="Times New Roman" w:eastAsia="Times New Roman" w:hAnsi="Times New Roman" w:cs="Times New Roman"/>
                <w:color w:val="000000"/>
                <w:sz w:val="28"/>
                <w:szCs w:val="28"/>
              </w:rPr>
              <w:t>СОДЕРЖАНИЕ УЧЕБНОГО ПРЕДМЕТА «ТЕХНОЛОГИЯ»</w:t>
            </w:r>
            <w:r w:rsidR="007C6592">
              <w:rPr>
                <w:rFonts w:ascii="Times New Roman" w:eastAsia="Times New Roman" w:hAnsi="Times New Roman" w:cs="Times New Roman"/>
                <w:color w:val="000000"/>
                <w:sz w:val="28"/>
                <w:szCs w:val="28"/>
              </w:rPr>
              <w:tab/>
              <w:t>6</w:t>
            </w:r>
          </w:hyperlink>
        </w:p>
        <w:p w14:paraId="4C2AA6F3"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tyjcwt">
            <w:r w:rsidR="007C6592">
              <w:rPr>
                <w:rFonts w:ascii="Times New Roman" w:eastAsia="Times New Roman" w:hAnsi="Times New Roman" w:cs="Times New Roman"/>
                <w:color w:val="000000"/>
                <w:sz w:val="28"/>
                <w:szCs w:val="28"/>
              </w:rPr>
              <w:t>5 класс</w:t>
            </w:r>
            <w:r w:rsidR="007C6592">
              <w:rPr>
                <w:rFonts w:ascii="Times New Roman" w:eastAsia="Times New Roman" w:hAnsi="Times New Roman" w:cs="Times New Roman"/>
                <w:color w:val="000000"/>
                <w:sz w:val="28"/>
                <w:szCs w:val="28"/>
              </w:rPr>
              <w:tab/>
              <w:t>6</w:t>
            </w:r>
          </w:hyperlink>
        </w:p>
        <w:p w14:paraId="1B539005"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dy6vkm">
            <w:r w:rsidR="007C6592">
              <w:rPr>
                <w:rFonts w:ascii="Times New Roman" w:eastAsia="Times New Roman" w:hAnsi="Times New Roman" w:cs="Times New Roman"/>
                <w:color w:val="000000"/>
                <w:sz w:val="28"/>
                <w:szCs w:val="28"/>
              </w:rPr>
              <w:t>6 класс</w:t>
            </w:r>
            <w:r w:rsidR="007C6592">
              <w:rPr>
                <w:rFonts w:ascii="Times New Roman" w:eastAsia="Times New Roman" w:hAnsi="Times New Roman" w:cs="Times New Roman"/>
                <w:color w:val="000000"/>
                <w:sz w:val="28"/>
                <w:szCs w:val="28"/>
              </w:rPr>
              <w:tab/>
              <w:t>9</w:t>
            </w:r>
          </w:hyperlink>
        </w:p>
        <w:p w14:paraId="6FC8DE30"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1t3h5sf">
            <w:r w:rsidR="007C6592">
              <w:rPr>
                <w:rFonts w:ascii="Times New Roman" w:eastAsia="Times New Roman" w:hAnsi="Times New Roman" w:cs="Times New Roman"/>
                <w:color w:val="000000"/>
                <w:sz w:val="28"/>
                <w:szCs w:val="28"/>
              </w:rPr>
              <w:t>7 класс</w:t>
            </w:r>
            <w:r w:rsidR="007C6592">
              <w:rPr>
                <w:rFonts w:ascii="Times New Roman" w:eastAsia="Times New Roman" w:hAnsi="Times New Roman" w:cs="Times New Roman"/>
                <w:color w:val="000000"/>
                <w:sz w:val="28"/>
                <w:szCs w:val="28"/>
              </w:rPr>
              <w:tab/>
              <w:t>12</w:t>
            </w:r>
          </w:hyperlink>
        </w:p>
        <w:p w14:paraId="0800D77E"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4d34og8">
            <w:r w:rsidR="007C6592">
              <w:rPr>
                <w:rFonts w:ascii="Times New Roman" w:eastAsia="Times New Roman" w:hAnsi="Times New Roman" w:cs="Times New Roman"/>
                <w:color w:val="000000"/>
                <w:sz w:val="28"/>
                <w:szCs w:val="28"/>
              </w:rPr>
              <w:t>8 класс</w:t>
            </w:r>
            <w:r w:rsidR="007C6592">
              <w:rPr>
                <w:rFonts w:ascii="Times New Roman" w:eastAsia="Times New Roman" w:hAnsi="Times New Roman" w:cs="Times New Roman"/>
                <w:color w:val="000000"/>
                <w:sz w:val="28"/>
                <w:szCs w:val="28"/>
              </w:rPr>
              <w:tab/>
              <w:t>15</w:t>
            </w:r>
          </w:hyperlink>
        </w:p>
        <w:p w14:paraId="2357C096"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s8eyo1">
            <w:r w:rsidR="007C6592">
              <w:rPr>
                <w:rFonts w:ascii="Times New Roman" w:eastAsia="Times New Roman" w:hAnsi="Times New Roman" w:cs="Times New Roman"/>
                <w:color w:val="000000"/>
                <w:sz w:val="28"/>
                <w:szCs w:val="28"/>
              </w:rPr>
              <w:t>9 класс</w:t>
            </w:r>
            <w:r w:rsidR="007C6592">
              <w:rPr>
                <w:rFonts w:ascii="Times New Roman" w:eastAsia="Times New Roman" w:hAnsi="Times New Roman" w:cs="Times New Roman"/>
                <w:color w:val="000000"/>
                <w:sz w:val="28"/>
                <w:szCs w:val="28"/>
              </w:rPr>
              <w:tab/>
              <w:t>19</w:t>
            </w:r>
          </w:hyperlink>
        </w:p>
        <w:p w14:paraId="7883FCBA"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17dp8vu">
            <w:r w:rsidR="007C6592">
              <w:rPr>
                <w:rFonts w:ascii="Times New Roman" w:eastAsia="Times New Roman" w:hAnsi="Times New Roman" w:cs="Times New Roman"/>
                <w:color w:val="000000"/>
                <w:sz w:val="28"/>
                <w:szCs w:val="28"/>
              </w:rPr>
              <w:t>10 класс</w:t>
            </w:r>
            <w:r w:rsidR="007C6592">
              <w:rPr>
                <w:rFonts w:ascii="Times New Roman" w:eastAsia="Times New Roman" w:hAnsi="Times New Roman" w:cs="Times New Roman"/>
                <w:color w:val="000000"/>
                <w:sz w:val="28"/>
                <w:szCs w:val="28"/>
              </w:rPr>
              <w:tab/>
              <w:t>22</w:t>
            </w:r>
          </w:hyperlink>
        </w:p>
        <w:p w14:paraId="7A835B49"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rdcrjn">
            <w:r w:rsidR="007C6592">
              <w:rPr>
                <w:rFonts w:ascii="Times New Roman" w:eastAsia="Times New Roman" w:hAnsi="Times New Roman" w:cs="Times New Roman"/>
                <w:color w:val="000000"/>
                <w:sz w:val="28"/>
                <w:szCs w:val="28"/>
              </w:rPr>
              <w:t>ПЛАНИРУЕМЫЕ РЕЗУЛЬТАТЫ ОСВОЕНИЯ УЧЕБНОГО ПРЕДМЕТА «ТЕХНОЛОГИЯ»</w:t>
            </w:r>
            <w:r w:rsidR="007C6592">
              <w:rPr>
                <w:rFonts w:ascii="Times New Roman" w:eastAsia="Times New Roman" w:hAnsi="Times New Roman" w:cs="Times New Roman"/>
                <w:color w:val="000000"/>
                <w:sz w:val="28"/>
                <w:szCs w:val="28"/>
              </w:rPr>
              <w:tab/>
              <w:t>25</w:t>
            </w:r>
          </w:hyperlink>
        </w:p>
        <w:p w14:paraId="1C51F921"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6in1rg">
            <w:r w:rsidR="007C6592">
              <w:rPr>
                <w:rFonts w:ascii="Times New Roman" w:eastAsia="Times New Roman" w:hAnsi="Times New Roman" w:cs="Times New Roman"/>
                <w:color w:val="000000"/>
                <w:sz w:val="28"/>
                <w:szCs w:val="28"/>
              </w:rPr>
              <w:t>Личностные результаты</w:t>
            </w:r>
            <w:r w:rsidR="007C6592">
              <w:rPr>
                <w:rFonts w:ascii="Times New Roman" w:eastAsia="Times New Roman" w:hAnsi="Times New Roman" w:cs="Times New Roman"/>
                <w:color w:val="000000"/>
                <w:sz w:val="28"/>
                <w:szCs w:val="28"/>
              </w:rPr>
              <w:tab/>
              <w:t>25</w:t>
            </w:r>
          </w:hyperlink>
        </w:p>
        <w:p w14:paraId="0FCF3956"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lnxbz9">
            <w:r w:rsidR="007C6592">
              <w:rPr>
                <w:rFonts w:ascii="Times New Roman" w:eastAsia="Times New Roman" w:hAnsi="Times New Roman" w:cs="Times New Roman"/>
                <w:color w:val="000000"/>
                <w:sz w:val="28"/>
                <w:szCs w:val="28"/>
              </w:rPr>
              <w:t>Метапредметные результаты</w:t>
            </w:r>
            <w:r w:rsidR="007C6592">
              <w:rPr>
                <w:rFonts w:ascii="Times New Roman" w:eastAsia="Times New Roman" w:hAnsi="Times New Roman" w:cs="Times New Roman"/>
                <w:color w:val="000000"/>
                <w:sz w:val="28"/>
                <w:szCs w:val="28"/>
              </w:rPr>
              <w:tab/>
              <w:t>26</w:t>
            </w:r>
          </w:hyperlink>
        </w:p>
        <w:p w14:paraId="1BD7639F"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5nkun2">
            <w:r w:rsidR="007C6592">
              <w:rPr>
                <w:rFonts w:ascii="Times New Roman" w:eastAsia="Times New Roman" w:hAnsi="Times New Roman" w:cs="Times New Roman"/>
                <w:color w:val="000000"/>
                <w:sz w:val="28"/>
                <w:szCs w:val="28"/>
              </w:rPr>
              <w:t>Предметные результаты</w:t>
            </w:r>
            <w:r w:rsidR="007C6592">
              <w:rPr>
                <w:rFonts w:ascii="Times New Roman" w:eastAsia="Times New Roman" w:hAnsi="Times New Roman" w:cs="Times New Roman"/>
                <w:color w:val="000000"/>
                <w:sz w:val="28"/>
                <w:szCs w:val="28"/>
              </w:rPr>
              <w:tab/>
              <w:t>29</w:t>
            </w:r>
          </w:hyperlink>
        </w:p>
        <w:p w14:paraId="31159A43"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1ksv4uv">
            <w:r w:rsidR="007C6592">
              <w:rPr>
                <w:rFonts w:ascii="Times New Roman" w:eastAsia="Times New Roman" w:hAnsi="Times New Roman" w:cs="Times New Roman"/>
                <w:color w:val="000000"/>
                <w:sz w:val="28"/>
                <w:szCs w:val="28"/>
              </w:rPr>
              <w:t>5 класс</w:t>
            </w:r>
            <w:r w:rsidR="007C6592">
              <w:rPr>
                <w:rFonts w:ascii="Times New Roman" w:eastAsia="Times New Roman" w:hAnsi="Times New Roman" w:cs="Times New Roman"/>
                <w:color w:val="000000"/>
                <w:sz w:val="28"/>
                <w:szCs w:val="28"/>
              </w:rPr>
              <w:tab/>
              <w:t>29</w:t>
            </w:r>
          </w:hyperlink>
        </w:p>
        <w:p w14:paraId="24CBCB77"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z337ya">
            <w:r w:rsidR="007C6592">
              <w:rPr>
                <w:rFonts w:ascii="Times New Roman" w:eastAsia="Times New Roman" w:hAnsi="Times New Roman" w:cs="Times New Roman"/>
                <w:color w:val="000000"/>
                <w:sz w:val="28"/>
                <w:szCs w:val="28"/>
              </w:rPr>
              <w:t>6 класс</w:t>
            </w:r>
            <w:r w:rsidR="007C6592">
              <w:rPr>
                <w:rFonts w:ascii="Times New Roman" w:eastAsia="Times New Roman" w:hAnsi="Times New Roman" w:cs="Times New Roman"/>
                <w:color w:val="000000"/>
                <w:sz w:val="28"/>
                <w:szCs w:val="28"/>
              </w:rPr>
              <w:tab/>
              <w:t>32</w:t>
            </w:r>
          </w:hyperlink>
        </w:p>
        <w:p w14:paraId="394966E1"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4i7ojhp">
            <w:r w:rsidR="007C6592">
              <w:rPr>
                <w:rFonts w:ascii="Times New Roman" w:eastAsia="Times New Roman" w:hAnsi="Times New Roman" w:cs="Times New Roman"/>
                <w:color w:val="000000"/>
                <w:sz w:val="28"/>
                <w:szCs w:val="28"/>
              </w:rPr>
              <w:t>7 класс</w:t>
            </w:r>
            <w:r w:rsidR="007C6592">
              <w:rPr>
                <w:rFonts w:ascii="Times New Roman" w:eastAsia="Times New Roman" w:hAnsi="Times New Roman" w:cs="Times New Roman"/>
                <w:color w:val="000000"/>
                <w:sz w:val="28"/>
                <w:szCs w:val="28"/>
              </w:rPr>
              <w:tab/>
              <w:t>35</w:t>
            </w:r>
          </w:hyperlink>
        </w:p>
        <w:p w14:paraId="4FFC86A0"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whwml4">
            <w:r w:rsidR="007C6592">
              <w:rPr>
                <w:rFonts w:ascii="Times New Roman" w:eastAsia="Times New Roman" w:hAnsi="Times New Roman" w:cs="Times New Roman"/>
                <w:color w:val="000000"/>
                <w:sz w:val="28"/>
                <w:szCs w:val="28"/>
              </w:rPr>
              <w:t>8 класс</w:t>
            </w:r>
            <w:r w:rsidR="007C6592">
              <w:rPr>
                <w:rFonts w:ascii="Times New Roman" w:eastAsia="Times New Roman" w:hAnsi="Times New Roman" w:cs="Times New Roman"/>
                <w:color w:val="000000"/>
                <w:sz w:val="28"/>
                <w:szCs w:val="28"/>
              </w:rPr>
              <w:tab/>
              <w:t>38</w:t>
            </w:r>
          </w:hyperlink>
        </w:p>
        <w:p w14:paraId="25C58D81"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as4poj">
            <w:r w:rsidR="007C6592">
              <w:rPr>
                <w:rFonts w:ascii="Times New Roman" w:eastAsia="Times New Roman" w:hAnsi="Times New Roman" w:cs="Times New Roman"/>
                <w:color w:val="000000"/>
                <w:sz w:val="28"/>
                <w:szCs w:val="28"/>
              </w:rPr>
              <w:t>9 класс</w:t>
            </w:r>
            <w:r w:rsidR="007C6592">
              <w:rPr>
                <w:rFonts w:ascii="Times New Roman" w:eastAsia="Times New Roman" w:hAnsi="Times New Roman" w:cs="Times New Roman"/>
                <w:color w:val="000000"/>
                <w:sz w:val="28"/>
                <w:szCs w:val="28"/>
              </w:rPr>
              <w:tab/>
              <w:t>42</w:t>
            </w:r>
          </w:hyperlink>
        </w:p>
        <w:p w14:paraId="26D25E7D"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p2csry">
            <w:r w:rsidR="007C6592">
              <w:rPr>
                <w:rFonts w:ascii="Times New Roman" w:eastAsia="Times New Roman" w:hAnsi="Times New Roman" w:cs="Times New Roman"/>
                <w:color w:val="000000"/>
                <w:sz w:val="28"/>
                <w:szCs w:val="28"/>
              </w:rPr>
              <w:t>10 класс</w:t>
            </w:r>
            <w:r w:rsidR="007C6592">
              <w:rPr>
                <w:rFonts w:ascii="Times New Roman" w:eastAsia="Times New Roman" w:hAnsi="Times New Roman" w:cs="Times New Roman"/>
                <w:color w:val="000000"/>
                <w:sz w:val="28"/>
                <w:szCs w:val="28"/>
              </w:rPr>
              <w:tab/>
              <w:t>45</w:t>
            </w:r>
          </w:hyperlink>
        </w:p>
        <w:p w14:paraId="6F7FA5F8" w14:textId="77777777" w:rsidR="00984819" w:rsidRDefault="007A6ECA">
          <w:pPr>
            <w:pBdr>
              <w:top w:val="nil"/>
              <w:left w:val="nil"/>
              <w:bottom w:val="nil"/>
              <w:right w:val="nil"/>
              <w:between w:val="nil"/>
            </w:pBdr>
            <w:tabs>
              <w:tab w:val="right" w:pos="9628"/>
            </w:tabs>
            <w:spacing w:after="0" w:line="240" w:lineRule="auto"/>
            <w:ind w:firstLine="709"/>
            <w:jc w:val="right"/>
            <w:rPr>
              <w:rFonts w:ascii="Times New Roman" w:eastAsia="Times New Roman" w:hAnsi="Times New Roman" w:cs="Times New Roman"/>
              <w:color w:val="000000"/>
              <w:sz w:val="28"/>
              <w:szCs w:val="28"/>
            </w:rPr>
          </w:pPr>
          <w:hyperlink w:anchor="_heading=h.3o7alnk">
            <w:r w:rsidR="007C6592">
              <w:rPr>
                <w:rFonts w:ascii="Times New Roman" w:eastAsia="Times New Roman" w:hAnsi="Times New Roman" w:cs="Times New Roman"/>
                <w:color w:val="000000"/>
                <w:sz w:val="28"/>
                <w:szCs w:val="28"/>
              </w:rPr>
              <w:t>ТЕМАТИЧЕСКОЕ ПЛАНИРОВАНИЕ ПО ПРЕДМЕТУ «ТЕХНОЛОГИЯ»</w:t>
            </w:r>
            <w:r w:rsidR="007C6592">
              <w:rPr>
                <w:rFonts w:ascii="Times New Roman" w:eastAsia="Times New Roman" w:hAnsi="Times New Roman" w:cs="Times New Roman"/>
                <w:color w:val="000000"/>
                <w:sz w:val="28"/>
                <w:szCs w:val="28"/>
              </w:rPr>
              <w:tab/>
              <w:t>46</w:t>
            </w:r>
          </w:hyperlink>
        </w:p>
        <w:p w14:paraId="0F0EFCA7"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3ckvvd">
            <w:r w:rsidR="007C6592">
              <w:rPr>
                <w:rFonts w:ascii="Times New Roman" w:eastAsia="Times New Roman" w:hAnsi="Times New Roman" w:cs="Times New Roman"/>
                <w:color w:val="000000"/>
                <w:sz w:val="28"/>
                <w:szCs w:val="28"/>
              </w:rPr>
              <w:t>5 класс</w:t>
            </w:r>
            <w:r w:rsidR="007C6592">
              <w:rPr>
                <w:rFonts w:ascii="Times New Roman" w:eastAsia="Times New Roman" w:hAnsi="Times New Roman" w:cs="Times New Roman"/>
                <w:color w:val="000000"/>
                <w:sz w:val="28"/>
                <w:szCs w:val="28"/>
              </w:rPr>
              <w:tab/>
              <w:t>46</w:t>
            </w:r>
          </w:hyperlink>
        </w:p>
        <w:p w14:paraId="4CFF5953"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32hioqz">
            <w:r w:rsidR="007C6592">
              <w:rPr>
                <w:rFonts w:ascii="Times New Roman" w:eastAsia="Times New Roman" w:hAnsi="Times New Roman" w:cs="Times New Roman"/>
                <w:color w:val="000000"/>
                <w:sz w:val="28"/>
                <w:szCs w:val="28"/>
              </w:rPr>
              <w:t xml:space="preserve">6 класс </w:t>
            </w:r>
            <w:r w:rsidR="007C6592">
              <w:rPr>
                <w:rFonts w:ascii="Times New Roman" w:eastAsia="Times New Roman" w:hAnsi="Times New Roman" w:cs="Times New Roman"/>
                <w:color w:val="000000"/>
                <w:sz w:val="28"/>
                <w:szCs w:val="28"/>
              </w:rPr>
              <w:tab/>
              <w:t>49</w:t>
            </w:r>
          </w:hyperlink>
        </w:p>
        <w:p w14:paraId="7B12AA01"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1hmsyys">
            <w:r w:rsidR="007C6592">
              <w:rPr>
                <w:rFonts w:ascii="Times New Roman" w:eastAsia="Times New Roman" w:hAnsi="Times New Roman" w:cs="Times New Roman"/>
                <w:color w:val="000000"/>
                <w:sz w:val="28"/>
                <w:szCs w:val="28"/>
              </w:rPr>
              <w:t xml:space="preserve">7 класс </w:t>
            </w:r>
            <w:r w:rsidR="007C6592">
              <w:rPr>
                <w:rFonts w:ascii="Times New Roman" w:eastAsia="Times New Roman" w:hAnsi="Times New Roman" w:cs="Times New Roman"/>
                <w:color w:val="000000"/>
                <w:sz w:val="28"/>
                <w:szCs w:val="28"/>
              </w:rPr>
              <w:tab/>
              <w:t>55</w:t>
            </w:r>
          </w:hyperlink>
        </w:p>
        <w:p w14:paraId="1610D4F0"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41mghml">
            <w:r w:rsidR="007C6592">
              <w:rPr>
                <w:rFonts w:ascii="Times New Roman" w:eastAsia="Times New Roman" w:hAnsi="Times New Roman" w:cs="Times New Roman"/>
                <w:color w:val="000000"/>
                <w:sz w:val="28"/>
                <w:szCs w:val="28"/>
              </w:rPr>
              <w:t xml:space="preserve">8 класс </w:t>
            </w:r>
            <w:r w:rsidR="007C6592">
              <w:rPr>
                <w:rFonts w:ascii="Times New Roman" w:eastAsia="Times New Roman" w:hAnsi="Times New Roman" w:cs="Times New Roman"/>
                <w:color w:val="000000"/>
                <w:sz w:val="28"/>
                <w:szCs w:val="28"/>
              </w:rPr>
              <w:tab/>
              <w:t>58</w:t>
            </w:r>
          </w:hyperlink>
        </w:p>
        <w:p w14:paraId="1EC5B64F"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2grqrue">
            <w:r w:rsidR="007C6592">
              <w:rPr>
                <w:rFonts w:ascii="Times New Roman" w:eastAsia="Times New Roman" w:hAnsi="Times New Roman" w:cs="Times New Roman"/>
                <w:color w:val="000000"/>
                <w:sz w:val="28"/>
                <w:szCs w:val="28"/>
              </w:rPr>
              <w:t xml:space="preserve">9 класс </w:t>
            </w:r>
            <w:r w:rsidR="007C6592">
              <w:rPr>
                <w:rFonts w:ascii="Times New Roman" w:eastAsia="Times New Roman" w:hAnsi="Times New Roman" w:cs="Times New Roman"/>
                <w:color w:val="000000"/>
                <w:sz w:val="28"/>
                <w:szCs w:val="28"/>
              </w:rPr>
              <w:tab/>
              <w:t>62</w:t>
            </w:r>
          </w:hyperlink>
        </w:p>
        <w:p w14:paraId="21EFB43E" w14:textId="77777777" w:rsidR="00984819" w:rsidRDefault="007A6ECA">
          <w:pPr>
            <w:pBdr>
              <w:top w:val="nil"/>
              <w:left w:val="nil"/>
              <w:bottom w:val="nil"/>
              <w:right w:val="nil"/>
              <w:between w:val="nil"/>
            </w:pBdr>
            <w:tabs>
              <w:tab w:val="right" w:pos="9628"/>
            </w:tabs>
            <w:spacing w:after="0" w:line="240" w:lineRule="auto"/>
            <w:ind w:firstLine="709"/>
            <w:rPr>
              <w:rFonts w:ascii="Times New Roman" w:eastAsia="Times New Roman" w:hAnsi="Times New Roman" w:cs="Times New Roman"/>
              <w:color w:val="000000"/>
              <w:sz w:val="28"/>
              <w:szCs w:val="28"/>
            </w:rPr>
          </w:pPr>
          <w:hyperlink w:anchor="_heading=h.vx1227">
            <w:r w:rsidR="007C6592">
              <w:rPr>
                <w:rFonts w:ascii="Times New Roman" w:eastAsia="Times New Roman" w:hAnsi="Times New Roman" w:cs="Times New Roman"/>
                <w:color w:val="000000"/>
                <w:sz w:val="28"/>
                <w:szCs w:val="28"/>
              </w:rPr>
              <w:t xml:space="preserve">10 класс </w:t>
            </w:r>
            <w:r w:rsidR="007C6592">
              <w:rPr>
                <w:rFonts w:ascii="Times New Roman" w:eastAsia="Times New Roman" w:hAnsi="Times New Roman" w:cs="Times New Roman"/>
                <w:color w:val="000000"/>
                <w:sz w:val="28"/>
                <w:szCs w:val="28"/>
              </w:rPr>
              <w:tab/>
              <w:t>64</w:t>
            </w:r>
          </w:hyperlink>
        </w:p>
        <w:p w14:paraId="03E26334" w14:textId="77777777" w:rsidR="00984819" w:rsidRDefault="007C6592">
          <w:pPr>
            <w:spacing w:after="0" w:line="240" w:lineRule="auto"/>
            <w:ind w:firstLine="709"/>
            <w:rPr>
              <w:rFonts w:ascii="Times New Roman" w:eastAsia="Times New Roman" w:hAnsi="Times New Roman" w:cs="Times New Roman"/>
              <w:sz w:val="24"/>
              <w:szCs w:val="24"/>
            </w:rPr>
          </w:pPr>
          <w:r>
            <w:fldChar w:fldCharType="end"/>
          </w:r>
        </w:p>
      </w:sdtContent>
    </w:sdt>
    <w:p w14:paraId="1F04699B" w14:textId="77777777" w:rsidR="00984819" w:rsidRDefault="00984819">
      <w:pPr>
        <w:spacing w:after="0" w:line="240" w:lineRule="auto"/>
        <w:ind w:firstLine="709"/>
        <w:jc w:val="center"/>
        <w:rPr>
          <w:rFonts w:ascii="Times New Roman" w:eastAsia="Times New Roman" w:hAnsi="Times New Roman" w:cs="Times New Roman"/>
          <w:sz w:val="24"/>
          <w:szCs w:val="24"/>
        </w:rPr>
      </w:pPr>
    </w:p>
    <w:p w14:paraId="07541D21" w14:textId="77777777" w:rsidR="00984819" w:rsidRDefault="007C6592">
      <w:pPr>
        <w:spacing w:after="0" w:line="240" w:lineRule="auto"/>
        <w:ind w:firstLine="709"/>
        <w:jc w:val="center"/>
        <w:rPr>
          <w:rFonts w:ascii="Times New Roman" w:eastAsia="Times New Roman" w:hAnsi="Times New Roman" w:cs="Times New Roman"/>
          <w:sz w:val="24"/>
          <w:szCs w:val="24"/>
        </w:rPr>
      </w:pPr>
      <w:r>
        <w:br w:type="page"/>
      </w:r>
    </w:p>
    <w:p w14:paraId="40EE28D8" w14:textId="77777777" w:rsidR="00984819" w:rsidRPr="00CE21FA" w:rsidRDefault="00430D36" w:rsidP="00CE21FA">
      <w:pPr>
        <w:pStyle w:val="1"/>
        <w:spacing w:before="0" w:line="360" w:lineRule="auto"/>
        <w:ind w:firstLine="709"/>
        <w:jc w:val="both"/>
        <w:rPr>
          <w:rFonts w:ascii="Times New Roman" w:eastAsia="Times New Roman" w:hAnsi="Times New Roman" w:cs="Times New Roman"/>
          <w:b/>
          <w:color w:val="000000"/>
          <w:sz w:val="28"/>
          <w:szCs w:val="28"/>
        </w:rPr>
      </w:pPr>
      <w:bookmarkStart w:id="1" w:name="_heading=h.gjdgxs" w:colFirst="0" w:colLast="0"/>
      <w:bookmarkEnd w:id="1"/>
      <w:r w:rsidRPr="00CE21FA">
        <w:rPr>
          <w:rFonts w:ascii="Times New Roman" w:eastAsia="Times New Roman" w:hAnsi="Times New Roman" w:cs="Times New Roman"/>
          <w:b/>
          <w:color w:val="000000"/>
          <w:sz w:val="28"/>
          <w:szCs w:val="28"/>
        </w:rPr>
        <w:lastRenderedPageBreak/>
        <w:t>ПОЯСНИТЕЛЬНАЯ ЗАПИСКА</w:t>
      </w:r>
    </w:p>
    <w:p w14:paraId="0BA1C69B" w14:textId="77777777" w:rsidR="00430D36" w:rsidRPr="00CE21FA" w:rsidRDefault="00430D36" w:rsidP="00CE21FA">
      <w:pPr>
        <w:spacing w:after="0" w:line="360" w:lineRule="auto"/>
        <w:ind w:firstLine="709"/>
        <w:rPr>
          <w:rFonts w:ascii="Times New Roman" w:hAnsi="Times New Roman" w:cs="Times New Roman"/>
          <w:sz w:val="28"/>
          <w:szCs w:val="28"/>
        </w:rPr>
      </w:pPr>
    </w:p>
    <w:p w14:paraId="584CDD82" w14:textId="2E8D8F20" w:rsidR="005546F4" w:rsidRPr="00CE21FA" w:rsidRDefault="005546F4" w:rsidP="00CE21FA">
      <w:pPr>
        <w:spacing w:after="0" w:line="360" w:lineRule="auto"/>
        <w:ind w:firstLine="709"/>
        <w:jc w:val="both"/>
        <w:rPr>
          <w:rFonts w:ascii="Times New Roman" w:hAnsi="Times New Roman" w:cs="Times New Roman"/>
          <w:sz w:val="28"/>
          <w:szCs w:val="28"/>
        </w:rPr>
      </w:pPr>
      <w:r w:rsidRPr="00CE21FA">
        <w:rPr>
          <w:rFonts w:ascii="Times New Roman" w:hAnsi="Times New Roman" w:cs="Times New Roman"/>
          <w:sz w:val="28"/>
          <w:szCs w:val="28"/>
        </w:rPr>
        <w:t xml:space="preserve">Программа по </w:t>
      </w:r>
      <w:r w:rsidR="00752D73">
        <w:rPr>
          <w:rFonts w:ascii="Times New Roman" w:hAnsi="Times New Roman" w:cs="Times New Roman"/>
          <w:sz w:val="28"/>
          <w:szCs w:val="28"/>
        </w:rPr>
        <w:t>предмету «Технология»</w:t>
      </w:r>
      <w:r w:rsidRPr="00CE21FA">
        <w:rPr>
          <w:rFonts w:ascii="Times New Roman" w:hAnsi="Times New Roman" w:cs="Times New Roman"/>
          <w:sz w:val="28"/>
          <w:szCs w:val="28"/>
        </w:rPr>
        <w:t xml:space="preserve"> интегрирует знания по разным учебным предметам и является одним из базовых для формирования у обучающихся функциональной грамотности, технико-технологического, проектного, креативного и критического мышления на основе практикоориентированного обучения и системно-деятельностного подхода в реализации содержания.</w:t>
      </w:r>
    </w:p>
    <w:p w14:paraId="17DA9CB8" w14:textId="77777777" w:rsidR="005546F4" w:rsidRPr="00CE21FA" w:rsidRDefault="005546F4" w:rsidP="00CE21FA">
      <w:pPr>
        <w:spacing w:after="0" w:line="360" w:lineRule="auto"/>
        <w:ind w:firstLine="709"/>
        <w:jc w:val="both"/>
        <w:rPr>
          <w:rFonts w:ascii="Times New Roman" w:hAnsi="Times New Roman" w:cs="Times New Roman"/>
          <w:sz w:val="28"/>
          <w:szCs w:val="28"/>
        </w:rPr>
      </w:pPr>
      <w:r w:rsidRPr="00CE21FA">
        <w:rPr>
          <w:rFonts w:ascii="Times New Roman" w:hAnsi="Times New Roman" w:cs="Times New Roman"/>
          <w:sz w:val="28"/>
          <w:szCs w:val="28"/>
        </w:rPr>
        <w:t>Программа по технологии знакомит обучающихся с различными технологиями, в том числе материальными, информационными, коммуникационными, когнитивными, социальными. В рамках освоения программы по технологии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в сферах трудовой деятельности.</w:t>
      </w:r>
      <w:bookmarkStart w:id="2" w:name="_heading=h.30j0zll" w:colFirst="0" w:colLast="0"/>
      <w:bookmarkEnd w:id="2"/>
    </w:p>
    <w:p w14:paraId="38BB062D" w14:textId="77777777" w:rsidR="005546F4" w:rsidRPr="00CE21FA" w:rsidRDefault="005546F4" w:rsidP="00CE21FA">
      <w:pPr>
        <w:spacing w:after="0" w:line="360" w:lineRule="auto"/>
        <w:ind w:firstLine="709"/>
        <w:jc w:val="both"/>
        <w:rPr>
          <w:rFonts w:ascii="Times New Roman" w:hAnsi="Times New Roman" w:cs="Times New Roman"/>
          <w:sz w:val="28"/>
          <w:szCs w:val="28"/>
        </w:rPr>
      </w:pPr>
    </w:p>
    <w:p w14:paraId="79E8C330" w14:textId="77777777" w:rsidR="00984819" w:rsidRPr="00CE21FA" w:rsidRDefault="007C6592" w:rsidP="00CE21FA">
      <w:pPr>
        <w:pStyle w:val="1"/>
        <w:spacing w:before="0" w:line="360" w:lineRule="auto"/>
        <w:ind w:firstLine="709"/>
        <w:jc w:val="both"/>
        <w:rPr>
          <w:rFonts w:ascii="Times New Roman" w:eastAsia="Times New Roman" w:hAnsi="Times New Roman" w:cs="Times New Roman"/>
          <w:b/>
          <w:color w:val="000000"/>
          <w:sz w:val="28"/>
          <w:szCs w:val="28"/>
        </w:rPr>
      </w:pPr>
      <w:r w:rsidRPr="00CE21FA">
        <w:rPr>
          <w:rFonts w:ascii="Times New Roman" w:eastAsia="Times New Roman" w:hAnsi="Times New Roman" w:cs="Times New Roman"/>
          <w:b/>
          <w:color w:val="000000"/>
          <w:sz w:val="28"/>
          <w:szCs w:val="28"/>
        </w:rPr>
        <w:t>Общая характеристика учебного предмета «Технология»</w:t>
      </w:r>
    </w:p>
    <w:p w14:paraId="7194F648" w14:textId="77777777" w:rsidR="00984819" w:rsidRPr="00CE21FA" w:rsidRDefault="00984819"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p>
    <w:p w14:paraId="7AB90D1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Основной методический принцип современного курса «Технология» заключается в том, что освоение сущности и структуры технологии идет неразрывно с освоением процесса познания — построения и анализа разнообразных моделей. Только в этом случае можно достичь когнитивно-продуктивного уровня освоения технологий. </w:t>
      </w:r>
    </w:p>
    <w:p w14:paraId="2837D23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Современный курс технологии построен по модульному принципу. Модульность — ведущий методический принцип построения содержания современных учебных курсов. Она создает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w:t>
      </w:r>
    </w:p>
    <w:p w14:paraId="008978D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Коррекционно-развивающий потенциал учебного предмета «Технология» в основной школе определяется его профориентационной направленностью и </w:t>
      </w:r>
      <w:r w:rsidRPr="00CE21FA">
        <w:rPr>
          <w:rFonts w:ascii="Times New Roman" w:eastAsia="Times New Roman" w:hAnsi="Times New Roman" w:cs="Times New Roman"/>
          <w:color w:val="000000"/>
          <w:sz w:val="28"/>
          <w:szCs w:val="28"/>
        </w:rPr>
        <w:lastRenderedPageBreak/>
        <w:t>способствует преодолению обучающимися следующих специфических трудностей, обусловленных слабовидением:</w:t>
      </w:r>
    </w:p>
    <w:p w14:paraId="34EE255A"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снижение возможности выявлять пространственные признаки объектов: положение, направление, расстояние, величина, форма - с помощью зрения;</w:t>
      </w:r>
    </w:p>
    <w:p w14:paraId="2F1BC597"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замедленность и неточность восприятия;</w:t>
      </w:r>
    </w:p>
    <w:p w14:paraId="5777F34E"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низкий уровень развития мелкой моторики, зрительно-моторной координации;</w:t>
      </w:r>
    </w:p>
    <w:p w14:paraId="2FBDD76F"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несформированность или искаженность ряда представлений;</w:t>
      </w:r>
    </w:p>
    <w:p w14:paraId="20FE8243"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отсутствие социального опыта, низкий уровень самостоятельности;</w:t>
      </w:r>
    </w:p>
    <w:p w14:paraId="5ED7FC03" w14:textId="77777777" w:rsidR="00984819" w:rsidRPr="00CE21FA" w:rsidRDefault="007C6592" w:rsidP="00CE21FA">
      <w:pPr>
        <w:numPr>
          <w:ilvl w:val="0"/>
          <w:numId w:val="6"/>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трудности в профессиональном самоопределении, выборе доступной и востребованной профессии.</w:t>
      </w:r>
    </w:p>
    <w:p w14:paraId="1EEBD75C"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Преодоление указанных трудностей должно осуществляться на каждом уроке учителем в процессе специально организованной коррекционной работы.</w:t>
      </w:r>
    </w:p>
    <w:p w14:paraId="58B196D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2FF4E60A" w14:textId="77777777" w:rsidR="00984819" w:rsidRPr="00CE21FA" w:rsidRDefault="007C6592" w:rsidP="00CE21FA">
      <w:pPr>
        <w:pStyle w:val="1"/>
        <w:spacing w:before="0" w:line="360" w:lineRule="auto"/>
        <w:ind w:firstLine="709"/>
        <w:jc w:val="both"/>
        <w:rPr>
          <w:rFonts w:ascii="Times New Roman" w:eastAsia="Times New Roman" w:hAnsi="Times New Roman" w:cs="Times New Roman"/>
          <w:b/>
          <w:color w:val="000000"/>
          <w:sz w:val="28"/>
          <w:szCs w:val="28"/>
        </w:rPr>
      </w:pPr>
      <w:bookmarkStart w:id="3" w:name="_heading=h.1fob9te" w:colFirst="0" w:colLast="0"/>
      <w:bookmarkEnd w:id="3"/>
      <w:r w:rsidRPr="00CE21FA">
        <w:rPr>
          <w:rFonts w:ascii="Times New Roman" w:eastAsia="Times New Roman" w:hAnsi="Times New Roman" w:cs="Times New Roman"/>
          <w:b/>
          <w:color w:val="000000"/>
          <w:sz w:val="28"/>
          <w:szCs w:val="28"/>
        </w:rPr>
        <w:t xml:space="preserve">Цели изучения учебного предмета «Технология» </w:t>
      </w:r>
    </w:p>
    <w:p w14:paraId="6129D3FD"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Основными целями учебного предмета «технология» являются:</w:t>
      </w:r>
    </w:p>
    <w:p w14:paraId="1CB68042"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овладение технологической грамотностью как необходимым компонентом общей культуры человека цифрового социума и актуальными для жизни в этом социуме технологиями;</w:t>
      </w:r>
    </w:p>
    <w:p w14:paraId="2063144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14:paraId="140ED43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17F13B8C"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Как подчеркивается в Концепции преподавания предметной области «Технология», ведущей формой учебной деятельности, направленной на </w:t>
      </w:r>
      <w:r w:rsidRPr="00CE21FA">
        <w:rPr>
          <w:rFonts w:ascii="Times New Roman" w:eastAsia="Times New Roman" w:hAnsi="Times New Roman" w:cs="Times New Roman"/>
          <w:color w:val="000000"/>
          <w:sz w:val="28"/>
          <w:szCs w:val="28"/>
        </w:rPr>
        <w:lastRenderedPageBreak/>
        <w:t>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определенных масштабах, позволяющих реализовать исследовательскую деятельность и использовать знания, полученные обучающимися на других предметах.</w:t>
      </w:r>
    </w:p>
    <w:p w14:paraId="1C86285A"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Важно подчеркнуть, что именно в технологии реализуются все аспекты фундаментальной для образования категории «знания», а именно:</w:t>
      </w:r>
    </w:p>
    <w:p w14:paraId="61C6CAE7"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понятийное знание, которое складывается из набора понятий, характеризующих данную предметную область;</w:t>
      </w:r>
    </w:p>
    <w:p w14:paraId="2262E154"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алгоритмическое (технологическое) знание — знание методов, технологий, приводящих к желаемому результату при соблюдении определенных условий;</w:t>
      </w:r>
    </w:p>
    <w:p w14:paraId="466B0C16"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предметное знание, складывающееся из знания и понимания сути законов и закономерностей, применяемых в той или иной предметной области;</w:t>
      </w:r>
    </w:p>
    <w:p w14:paraId="13BB8727"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методологическое знание — знание общих закономерностей изучаемых явлений и процессов </w:t>
      </w:r>
    </w:p>
    <w:p w14:paraId="1C3CB0D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Как и всякий общеобразовательный предмет, «Технология» отражает наиболее значимые аспекты действительности, которые состоят в следующем:</w:t>
      </w:r>
    </w:p>
    <w:p w14:paraId="5F5A1C59"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14:paraId="1EFE6B2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уровень представления;</w:t>
      </w:r>
    </w:p>
    <w:p w14:paraId="2161BBC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уровень пользователя;</w:t>
      </w:r>
    </w:p>
    <w:p w14:paraId="3D6E218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когнитивно-продуктивный уровень (создание технологий);</w:t>
      </w:r>
    </w:p>
    <w:p w14:paraId="450A1103"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w:t>
      </w:r>
    </w:p>
    <w:p w14:paraId="2E3B846C"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 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w:t>
      </w:r>
    </w:p>
    <w:p w14:paraId="3C53DF07" w14:textId="77777777" w:rsidR="005546F4" w:rsidRPr="00CE21FA" w:rsidRDefault="005546F4"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p>
    <w:p w14:paraId="789FE76E" w14:textId="77777777" w:rsidR="005546F4" w:rsidRPr="00CE21FA" w:rsidRDefault="005546F4"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Задачами курса технологии являются:</w:t>
      </w:r>
    </w:p>
    <w:p w14:paraId="297E69A3" w14:textId="77777777" w:rsidR="005546F4" w:rsidRPr="00CE21FA" w:rsidRDefault="005546F4" w:rsidP="00CE21FA">
      <w:pPr>
        <w:pStyle w:val="a9"/>
        <w:numPr>
          <w:ilvl w:val="0"/>
          <w:numId w:val="34"/>
        </w:numPr>
        <w:pBdr>
          <w:top w:val="nil"/>
          <w:left w:val="nil"/>
          <w:bottom w:val="nil"/>
          <w:right w:val="nil"/>
          <w:between w:val="nil"/>
        </w:pBdr>
        <w:spacing w:line="360" w:lineRule="auto"/>
        <w:ind w:left="0" w:firstLine="709"/>
        <w:rPr>
          <w:rFonts w:eastAsia="Times New Roman" w:cs="Times New Roman"/>
          <w:color w:val="000000"/>
          <w:sz w:val="28"/>
          <w:szCs w:val="28"/>
        </w:rPr>
      </w:pPr>
      <w:r w:rsidRPr="00CE21FA">
        <w:rPr>
          <w:rFonts w:eastAsia="Times New Roman" w:cs="Times New Roman"/>
          <w:color w:val="000000"/>
          <w:sz w:val="28"/>
          <w:szCs w:val="28"/>
        </w:rPr>
        <w:t>овладение знаниями, умениями и опытом деятельности в предметной области «Технология»;</w:t>
      </w:r>
    </w:p>
    <w:p w14:paraId="71A763A9" w14:textId="77777777" w:rsidR="005546F4" w:rsidRPr="00CE21FA" w:rsidRDefault="005546F4" w:rsidP="00CE21FA">
      <w:pPr>
        <w:pStyle w:val="a9"/>
        <w:numPr>
          <w:ilvl w:val="0"/>
          <w:numId w:val="34"/>
        </w:numPr>
        <w:pBdr>
          <w:top w:val="nil"/>
          <w:left w:val="nil"/>
          <w:bottom w:val="nil"/>
          <w:right w:val="nil"/>
          <w:between w:val="nil"/>
        </w:pBdr>
        <w:spacing w:line="360" w:lineRule="auto"/>
        <w:ind w:left="0" w:firstLine="709"/>
        <w:rPr>
          <w:rFonts w:eastAsia="Times New Roman" w:cs="Times New Roman"/>
          <w:color w:val="000000"/>
          <w:sz w:val="28"/>
          <w:szCs w:val="28"/>
        </w:rPr>
      </w:pPr>
      <w:r w:rsidRPr="00CE21FA">
        <w:rPr>
          <w:rFonts w:eastAsia="Times New Roman" w:cs="Times New Roman"/>
          <w:color w:val="000000"/>
          <w:sz w:val="28"/>
          <w:szCs w:val="28"/>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14:paraId="3DA7353E" w14:textId="77777777" w:rsidR="005546F4" w:rsidRPr="00CE21FA" w:rsidRDefault="005546F4" w:rsidP="00CE21FA">
      <w:pPr>
        <w:pStyle w:val="a9"/>
        <w:numPr>
          <w:ilvl w:val="0"/>
          <w:numId w:val="34"/>
        </w:numPr>
        <w:pBdr>
          <w:top w:val="nil"/>
          <w:left w:val="nil"/>
          <w:bottom w:val="nil"/>
          <w:right w:val="nil"/>
          <w:between w:val="nil"/>
        </w:pBdr>
        <w:spacing w:line="360" w:lineRule="auto"/>
        <w:ind w:left="0" w:firstLine="709"/>
        <w:rPr>
          <w:rFonts w:eastAsia="Times New Roman" w:cs="Times New Roman"/>
          <w:color w:val="000000"/>
          <w:sz w:val="28"/>
          <w:szCs w:val="28"/>
        </w:rPr>
      </w:pPr>
      <w:r w:rsidRPr="00CE21FA">
        <w:rPr>
          <w:rFonts w:eastAsia="Times New Roman" w:cs="Times New Roman"/>
          <w:color w:val="000000"/>
          <w:sz w:val="28"/>
          <w:szCs w:val="28"/>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14:paraId="52B26643" w14:textId="77777777" w:rsidR="005546F4" w:rsidRPr="00CE21FA" w:rsidRDefault="005546F4" w:rsidP="00CE21FA">
      <w:pPr>
        <w:pStyle w:val="a9"/>
        <w:numPr>
          <w:ilvl w:val="0"/>
          <w:numId w:val="34"/>
        </w:numPr>
        <w:pBdr>
          <w:top w:val="nil"/>
          <w:left w:val="nil"/>
          <w:bottom w:val="nil"/>
          <w:right w:val="nil"/>
          <w:between w:val="nil"/>
        </w:pBdr>
        <w:spacing w:line="360" w:lineRule="auto"/>
        <w:ind w:left="0" w:firstLine="709"/>
        <w:rPr>
          <w:rFonts w:eastAsia="Times New Roman" w:cs="Times New Roman"/>
          <w:color w:val="000000"/>
          <w:sz w:val="28"/>
          <w:szCs w:val="28"/>
        </w:rPr>
      </w:pPr>
      <w:r w:rsidRPr="00CE21FA">
        <w:rPr>
          <w:rFonts w:eastAsia="Times New Roman" w:cs="Times New Roman"/>
          <w:color w:val="000000"/>
          <w:sz w:val="28"/>
          <w:szCs w:val="28"/>
        </w:rPr>
        <w:t>формирование у обучающихся навыка использования в трудовой деятельности цифровых инструментов и программных сервисов, когнитивных инструментов и технологий;</w:t>
      </w:r>
    </w:p>
    <w:p w14:paraId="2109F0E8" w14:textId="77777777" w:rsidR="005546F4" w:rsidRPr="00CE21FA" w:rsidRDefault="005546F4" w:rsidP="00CE21FA">
      <w:pPr>
        <w:pStyle w:val="a9"/>
        <w:numPr>
          <w:ilvl w:val="0"/>
          <w:numId w:val="34"/>
        </w:numPr>
        <w:pBdr>
          <w:top w:val="nil"/>
          <w:left w:val="nil"/>
          <w:bottom w:val="nil"/>
          <w:right w:val="nil"/>
          <w:between w:val="nil"/>
        </w:pBdr>
        <w:spacing w:line="360" w:lineRule="auto"/>
        <w:ind w:left="0" w:firstLine="709"/>
        <w:rPr>
          <w:rFonts w:eastAsia="Times New Roman" w:cs="Times New Roman"/>
          <w:color w:val="000000"/>
          <w:sz w:val="28"/>
          <w:szCs w:val="28"/>
        </w:rPr>
      </w:pPr>
      <w:r w:rsidRPr="00CE21FA">
        <w:rPr>
          <w:rFonts w:eastAsia="Times New Roman" w:cs="Times New Roman"/>
          <w:color w:val="000000"/>
          <w:sz w:val="28"/>
          <w:szCs w:val="28"/>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156BC296" w14:textId="77777777" w:rsidR="005546F4" w:rsidRPr="00CE21FA" w:rsidRDefault="005546F4"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p>
    <w:p w14:paraId="6214A0D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Коррекционные задачи:</w:t>
      </w:r>
    </w:p>
    <w:p w14:paraId="4C6B930D"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осязательного, зрительно-осязательного и слухового восприятия.</w:t>
      </w:r>
    </w:p>
    <w:p w14:paraId="55F53AFB"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Развитие произвольного внимания. </w:t>
      </w:r>
    </w:p>
    <w:p w14:paraId="3BE4802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и коррекция памяти.</w:t>
      </w:r>
    </w:p>
    <w:p w14:paraId="48164C1D"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критического и технологического мышления.</w:t>
      </w:r>
    </w:p>
    <w:p w14:paraId="1A72C17D"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Преодоление вербализма знаний.</w:t>
      </w:r>
    </w:p>
    <w:p w14:paraId="3F75A0CB"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Обогащение активного и пассивного словаря, формирование новых понятий в различных сферах применения современных технологий и основ профессиональной деятельности.</w:t>
      </w:r>
    </w:p>
    <w:p w14:paraId="1EA6510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Формирование навыков осязательного, зрительно-осязательного и слухового анализа. </w:t>
      </w:r>
    </w:p>
    <w:p w14:paraId="6D806099"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Изучение различных материалов труда, и их применения, трудовых операций и технологических процессов, в том числе, выполняемых в условиях ограничения возможностей зрительного контроля.</w:t>
      </w:r>
    </w:p>
    <w:p w14:paraId="7106B79A"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Обучение приемам зрительного, осязательно-зрительного и слухового самоконтроля в процессе формирования трудовых действий.</w:t>
      </w:r>
    </w:p>
    <w:p w14:paraId="29BE900C"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Формирование представлений о современных бытовых технических средствах и приборах, и их применении в повседневной жизни. </w:t>
      </w:r>
    </w:p>
    <w:p w14:paraId="0EA8F501"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Обучение использованию при выполнении работ адаптированных инструкционно-технологических карт.</w:t>
      </w:r>
    </w:p>
    <w:p w14:paraId="02CBD646"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Изучение об основных видах механизмов по выполняемым функциям, а также по используемым в них рабочим частям.</w:t>
      </w:r>
    </w:p>
    <w:p w14:paraId="60E7E3AA"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Формирование представлений в области получения профессионального образования и последующего трудоустройства при слабовидении, планирования карьерного роста, профессионального самосовершенствования.</w:t>
      </w:r>
    </w:p>
    <w:p w14:paraId="3B15DF5B"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и коррекция навыков алгоритмизации деятельности (работа по заданным алгоритмам и создание собственных алгоритмов.</w:t>
      </w:r>
    </w:p>
    <w:p w14:paraId="5126746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Формирование навыков алгоритмизации трудовых операций с использованием специального оборудования.</w:t>
      </w:r>
    </w:p>
    <w:p w14:paraId="4B4DA003"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Формирование специальных приемов обследования и изображения изучаемых объектов доступным способом.</w:t>
      </w:r>
    </w:p>
    <w:p w14:paraId="7C007D2F"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Формирование, уточнение или коррекция представлений о предметах и процессах окружающей действительности.</w:t>
      </w:r>
    </w:p>
    <w:p w14:paraId="39CF7C12"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Развитие и коррекция умений планирования, программирования и контроля собственной деятельности. </w:t>
      </w:r>
    </w:p>
    <w:p w14:paraId="67D78C16"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мотивационно-потребностной сферы.</w:t>
      </w:r>
    </w:p>
    <w:p w14:paraId="5326281E"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Формирование мотивации к профессиональному самоопределению.</w:t>
      </w:r>
    </w:p>
    <w:p w14:paraId="79DDF7F6"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Воспитание технологической культуры и грамотности.</w:t>
      </w:r>
    </w:p>
    <w:p w14:paraId="537E9C3D"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Воспитание любви к труду, формирование активной жизненной позиции, преодоление негативных установок на иждивенчество и инвалидность, коррекция самооценки.</w:t>
      </w:r>
    </w:p>
    <w:p w14:paraId="3B3CC460"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Формирование системы межпрофессиональных навыков (моделирование, проектная деятельность, коммуникативные навыки, навыки работы с информацией, навыки критического мышления и поиска нестандартных решений трудных ситуаций, выполнение творческих работ).</w:t>
      </w:r>
    </w:p>
    <w:p w14:paraId="25466627"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Развитие и коррекция мелкой моторики. </w:t>
      </w:r>
    </w:p>
    <w:p w14:paraId="18C9A064"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Совершенствование умения ориентироваться в микро и макропространстве.</w:t>
      </w:r>
    </w:p>
    <w:p w14:paraId="0A1AD4FA" w14:textId="77777777" w:rsidR="00984819" w:rsidRPr="00CE21FA" w:rsidRDefault="007C6592" w:rsidP="00CE21FA">
      <w:pPr>
        <w:numPr>
          <w:ilvl w:val="0"/>
          <w:numId w:val="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Развитие способностей в доступных видах деятельности.</w:t>
      </w:r>
    </w:p>
    <w:p w14:paraId="42693A9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59F95612" w14:textId="77777777" w:rsidR="00984819" w:rsidRPr="00CE21FA" w:rsidRDefault="007C6592" w:rsidP="00CE21FA">
      <w:pPr>
        <w:pStyle w:val="1"/>
        <w:spacing w:before="0" w:line="360" w:lineRule="auto"/>
        <w:ind w:firstLine="709"/>
        <w:jc w:val="both"/>
        <w:rPr>
          <w:rFonts w:ascii="Times New Roman" w:eastAsia="Times New Roman" w:hAnsi="Times New Roman" w:cs="Times New Roman"/>
          <w:b/>
          <w:color w:val="000000"/>
          <w:sz w:val="28"/>
          <w:szCs w:val="28"/>
        </w:rPr>
      </w:pPr>
      <w:bookmarkStart w:id="4" w:name="_heading=h.3znysh7" w:colFirst="0" w:colLast="0"/>
      <w:bookmarkEnd w:id="4"/>
      <w:r w:rsidRPr="00CE21FA">
        <w:rPr>
          <w:rFonts w:ascii="Times New Roman" w:eastAsia="Times New Roman" w:hAnsi="Times New Roman" w:cs="Times New Roman"/>
          <w:b/>
          <w:color w:val="000000"/>
          <w:sz w:val="28"/>
          <w:szCs w:val="28"/>
        </w:rPr>
        <w:t>Место учебного предмета «технология» в учебном плане</w:t>
      </w:r>
    </w:p>
    <w:p w14:paraId="4D67D89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 соответствии с учебным планом (вариант 1 АООП ООО) освоение предметной области «Технология» в основной школе осуществляется в 5—9 классах из расчета: в 5—7 классах — 2 часа в неделю, в 8—9 классах — 1 час. Дополнительно рекомендуется выделить за счет внеурочной деятельности в 8 классе — 1 час в неделю и в 9 классе — 2 часа.</w:t>
      </w:r>
    </w:p>
    <w:p w14:paraId="23EDE45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В соответствии с учебным планом (вариант 2 АООП ООО) освоение предметной области «Технология» в основной школе осуществляется в 5—10 классах из расчета: в 5—8 классах — 2 часа в неделю, в 9—10 классах — 1 час. Дополнительно рекомендуется выделить за счет внеурочной деятельности в 9 классе — 1 час в неделю и в 10 классе — 2 часа.</w:t>
      </w:r>
    </w:p>
    <w:p w14:paraId="785DA742" w14:textId="77777777" w:rsidR="00984819" w:rsidRPr="00CE21FA" w:rsidRDefault="007C6592" w:rsidP="00CE21FA">
      <w:pPr>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Особенности распределения программного материала по годам обучения.</w:t>
      </w:r>
    </w:p>
    <w:p w14:paraId="3BE67E0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Распределение программного материала учебного предмета «Технология» в АООП ООО 1 варианта соответствует ПООП ООО.</w:t>
      </w:r>
    </w:p>
    <w:p w14:paraId="147D672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Программный материал учебного предмета «Технология» в АООП ООО 2 варианта распределяется на шесть лет: 5, 6, 7, 8, 9, 10 классы. Перераспределение содержания учебного курса обусловлено потребностью в дополнительном времени, необходимом для изучения модулей, знакомящих обучающихся с основами доступных профессий и, обеспечивающих формирование межпрофессиональных навыков и компетенций. В 10 классе изучаются только вариативные модули профориентационной направленности.</w:t>
      </w:r>
    </w:p>
    <w:p w14:paraId="29EAF4C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5BD0CD9" w14:textId="77777777" w:rsidR="00984819" w:rsidRPr="00CE21FA" w:rsidRDefault="007C6592" w:rsidP="00CE21FA">
      <w:pPr>
        <w:pStyle w:val="1"/>
        <w:spacing w:before="0" w:line="360" w:lineRule="auto"/>
        <w:ind w:firstLine="709"/>
        <w:jc w:val="both"/>
        <w:rPr>
          <w:rFonts w:ascii="Times New Roman" w:eastAsia="Times New Roman" w:hAnsi="Times New Roman" w:cs="Times New Roman"/>
          <w:b/>
          <w:color w:val="000000"/>
          <w:sz w:val="28"/>
          <w:szCs w:val="28"/>
        </w:rPr>
      </w:pPr>
      <w:bookmarkStart w:id="5" w:name="_heading=h.2et92p0" w:colFirst="0" w:colLast="0"/>
      <w:bookmarkEnd w:id="5"/>
      <w:r w:rsidRPr="00CE21FA">
        <w:rPr>
          <w:rFonts w:ascii="Times New Roman" w:eastAsia="Times New Roman" w:hAnsi="Times New Roman" w:cs="Times New Roman"/>
          <w:b/>
          <w:color w:val="000000"/>
          <w:sz w:val="28"/>
          <w:szCs w:val="28"/>
        </w:rPr>
        <w:t xml:space="preserve">СОДЕРЖАНИЕ УЧЕБНОГО ПРЕДМЕТА «ТЕХНОЛОГИЯ» </w:t>
      </w:r>
    </w:p>
    <w:p w14:paraId="30A2AE29" w14:textId="77777777" w:rsidR="005546F4" w:rsidRPr="00CE21FA" w:rsidRDefault="005546F4" w:rsidP="00CE21FA">
      <w:pPr>
        <w:spacing w:after="0" w:line="360" w:lineRule="auto"/>
        <w:ind w:firstLine="709"/>
        <w:rPr>
          <w:rFonts w:ascii="Times New Roman" w:hAnsi="Times New Roman" w:cs="Times New Roman"/>
          <w:sz w:val="28"/>
          <w:szCs w:val="28"/>
        </w:rPr>
      </w:pPr>
      <w:bookmarkStart w:id="6" w:name="_heading=h.tyjcwt" w:colFirst="0" w:colLast="0"/>
      <w:bookmarkEnd w:id="6"/>
    </w:p>
    <w:p w14:paraId="6C001FC0"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r w:rsidRPr="00CE21FA">
        <w:rPr>
          <w:rFonts w:ascii="Times New Roman" w:eastAsia="Times New Roman" w:hAnsi="Times New Roman" w:cs="Times New Roman"/>
          <w:b/>
          <w:color w:val="000000"/>
          <w:sz w:val="28"/>
          <w:szCs w:val="28"/>
        </w:rPr>
        <w:t>5 класс</w:t>
      </w:r>
    </w:p>
    <w:p w14:paraId="5BCF062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Инвариантные модули.</w:t>
      </w:r>
    </w:p>
    <w:p w14:paraId="302CEF40"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«ПРОИЗВОДСТВО И ТЕХНОЛОГИЯ».</w:t>
      </w:r>
    </w:p>
    <w:p w14:paraId="46E32A3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Преобразовательная деятельность человека.</w:t>
      </w:r>
    </w:p>
    <w:p w14:paraId="13D844A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14:paraId="6ACE49A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Простейшие машины и механизмы.</w:t>
      </w:r>
    </w:p>
    <w:p w14:paraId="06EC721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Двигатели машин. Виды двигателей. Передаточные механизмы. Виды и характеристики передаточных механизмов. </w:t>
      </w:r>
    </w:p>
    <w:p w14:paraId="37E1E83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 </w:t>
      </w:r>
    </w:p>
    <w:p w14:paraId="7097977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3. Задачи и технологии их решения.</w:t>
      </w:r>
    </w:p>
    <w:p w14:paraId="0299D31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Технология решения производственных задач в информационной среде как важнейшая технология 4-й промышленной революции.</w:t>
      </w:r>
    </w:p>
    <w:p w14:paraId="6244221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Обозначения: знаки и символы. Интерпретация знаков и знаковых систем. Формулировка задачи с использованием знаков и символов. </w:t>
      </w:r>
    </w:p>
    <w:p w14:paraId="6ADD05E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Информационное обеспечение решения задачи. Работа с «большими данными». Извлечение информации из массива данных. </w:t>
      </w:r>
    </w:p>
    <w:p w14:paraId="3C376FB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Исследование задачи и ее решений. Представление полученных результатов. </w:t>
      </w:r>
    </w:p>
    <w:p w14:paraId="35C4A2F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материалов».</w:t>
      </w:r>
    </w:p>
    <w:p w14:paraId="53AC59A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Структура технологии: от материала к изделию.</w:t>
      </w:r>
    </w:p>
    <w:p w14:paraId="15F96FC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Основные элементы структуры технологии: действия, операции, этапы. Технологическая карта. </w:t>
      </w:r>
    </w:p>
    <w:p w14:paraId="1D412F8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Проектирование, моделирование, конструирование — основные составляющие технологии. Технологии и алгоритмы. </w:t>
      </w:r>
    </w:p>
    <w:p w14:paraId="68C8536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Материалы и их свойства.</w:t>
      </w:r>
    </w:p>
    <w:p w14:paraId="6833C98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Сырье и материалы как основы производства. Натуральное, искусственное, синтетическое сырье и материалы. Конструкционные материалы. Физические и технологические свойства конструкционных материалов. </w:t>
      </w:r>
    </w:p>
    <w:p w14:paraId="25C7A56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Бумага и ее свойства. Различные изделия из бумаги. Потребность человека в бумаге. </w:t>
      </w:r>
    </w:p>
    <w:p w14:paraId="772113F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Ткань и ее свойства. Изделия из ткани. Виды тканей. </w:t>
      </w:r>
    </w:p>
    <w:p w14:paraId="4B07E9B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Древесина и ее свойства. Древесные материалы и их применение. Изделия из древесины. Потребность человечества в древесине. Сохранение лесов.</w:t>
      </w:r>
    </w:p>
    <w:p w14:paraId="099EA6A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Металлы и их свойства. Металлические части машин и механизмов. Тонколистовая сталь и проволока. </w:t>
      </w:r>
    </w:p>
    <w:p w14:paraId="266BB72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Пластические массы (пластмассы) и их свойства. Работа с пластмассами. </w:t>
      </w:r>
    </w:p>
    <w:p w14:paraId="0D5DF0E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Наноструктуры и их использование в различных технологиях. Природные и синтетические наноструктуры. </w:t>
      </w:r>
    </w:p>
    <w:p w14:paraId="67F01F1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Композиты и нанокомпозиты, их применение. Умные материалы и их применение. Аллотропные соединения углерода. </w:t>
      </w:r>
    </w:p>
    <w:p w14:paraId="01E6A12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3. Основные ручные инструменты.</w:t>
      </w:r>
    </w:p>
    <w:p w14:paraId="07C06A0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7BB0256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Компьютерные инструменты. </w:t>
      </w:r>
    </w:p>
    <w:p w14:paraId="2F9793E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пищевых продуктов».</w:t>
      </w:r>
    </w:p>
    <w:p w14:paraId="65112DE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7. Технологии обработки пищевых продуктов.</w:t>
      </w:r>
    </w:p>
    <w:p w14:paraId="5F1BBB5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приемы работы. </w:t>
      </w:r>
    </w:p>
    <w:p w14:paraId="45EF7F3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14:paraId="0FF0C6D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Вариативные модули.</w:t>
      </w:r>
      <w:r w:rsidRPr="00CE21FA">
        <w:rPr>
          <w:rFonts w:ascii="Times New Roman" w:eastAsia="Times New Roman" w:hAnsi="Times New Roman" w:cs="Times New Roman"/>
          <w:sz w:val="28"/>
          <w:szCs w:val="28"/>
        </w:rPr>
        <w:t xml:space="preserve"> </w:t>
      </w:r>
    </w:p>
    <w:p w14:paraId="2309CA41"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«РАСТЕНИЕВОДСТВО»</w:t>
      </w:r>
    </w:p>
    <w:p w14:paraId="49A0DB6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Элементы технологий выращивания сельскохозяйственных культур.</w:t>
      </w:r>
    </w:p>
    <w:p w14:paraId="3B0DFCA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Земледелие как поворотный пункт развития человеческой цивилизации. Земля как величайшая ценность человечества. История земледелия. </w:t>
      </w:r>
    </w:p>
    <w:p w14:paraId="22A32EC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Почвы, виды почв. Плодородие почв. </w:t>
      </w:r>
    </w:p>
    <w:p w14:paraId="6947198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Инструменты обработки почвы: ручные и механизированные. Сельскохозяйственная техника. Культурные растения и их классификация. </w:t>
      </w:r>
    </w:p>
    <w:p w14:paraId="67AC476E"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«РОБОТОТЕХНИКА».</w:t>
      </w:r>
    </w:p>
    <w:p w14:paraId="573D47E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Алгоритмы и исполнители. Роботы как исполнители.</w:t>
      </w:r>
    </w:p>
    <w:p w14:paraId="64FCA6A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w:t>
      </w:r>
    </w:p>
    <w:p w14:paraId="4B9191C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Компьютерный исполнитель. Робот. Система команд исполнителя. </w:t>
      </w:r>
    </w:p>
    <w:p w14:paraId="2A91917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От роботов на экране компьютера к роботам-механизмам. Система команд механического робота. Управление механическим роботом. </w:t>
      </w:r>
    </w:p>
    <w:p w14:paraId="2D85B7A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Робототехнические комплексы и их возможности. Знакомство с составом робототехнического конструктора.</w:t>
      </w:r>
    </w:p>
    <w:p w14:paraId="7DE44BF3"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«СФЕРА ОБСЛУЖИВАНИЯ».</w:t>
      </w:r>
    </w:p>
    <w:p w14:paraId="3A429CE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Уборочное оборудование и инвентарь.</w:t>
      </w:r>
    </w:p>
    <w:p w14:paraId="2889BB2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Уборочный инвентарь. Назначение, правила эксплуатации, уход и правила сбережения. Маркировка уборочного инвентаря. Подготовка к хранению, порядок хранения.</w:t>
      </w:r>
    </w:p>
    <w:p w14:paraId="46DDCFB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Уборочный инвентарь для мытья полов.</w:t>
      </w:r>
    </w:p>
    <w:p w14:paraId="46756AD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Химические средства для профессиональной уборки.</w:t>
      </w:r>
    </w:p>
    <w:p w14:paraId="21902354"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Классификация чистящих, моющих и дезинфицирующих средств. Влияние чистящих и моющих веществ на здоровье. Техника безопасности при использовании чистящих, моющих и дезинфицирующих средств. Средства индивидуальной защиты и профилактики.</w:t>
      </w:r>
    </w:p>
    <w:p w14:paraId="31A81EF7"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Моющие средства, применение которых рекомендовано при мытье полов с различными покрытиями. </w:t>
      </w:r>
    </w:p>
    <w:p w14:paraId="19B8AE3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Организация и технология профессиональной уборки.</w:t>
      </w:r>
    </w:p>
    <w:p w14:paraId="5D004E91"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Значение поддержания чистоты и порядка в жилом помещении. Назначение помещений, их наполнение. Порядок хранения и расположения вещей в каждом помещении. Уборка помещений с применением уборочных тележек. </w:t>
      </w:r>
    </w:p>
    <w:p w14:paraId="6FD301AA"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Виды полов. Гигиенические требования, предъявляемые к различным видам полов. Определение видов полов и их покрытий по внешнему виду. Правила и последовательность уборки полов. Выбор средства, </w:t>
      </w:r>
      <w:r w:rsidRPr="00CE21FA">
        <w:rPr>
          <w:rFonts w:ascii="Times New Roman" w:eastAsia="Times New Roman" w:hAnsi="Times New Roman" w:cs="Times New Roman"/>
          <w:sz w:val="28"/>
          <w:szCs w:val="28"/>
        </w:rPr>
        <w:lastRenderedPageBreak/>
        <w:t>соответствующего виду пола и его покрытию. Приготовление рабочих растворов для мытья полов. Уборка полов с различным покрытием. Определение качества уборки полов.</w:t>
      </w:r>
    </w:p>
    <w:p w14:paraId="0CF3D3A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Охрана труда и техника безопасности.</w:t>
      </w:r>
    </w:p>
    <w:p w14:paraId="010BF2CF"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Охрана труда как система сохранения жизни и здоровья работников в процессе их трудовой деятельности. Правовые основы охраны труда. Организация государственной системы охраны труда. Обязанности и права работодателя и работников в сфере охраны труда.</w:t>
      </w:r>
    </w:p>
    <w:p w14:paraId="426E9EB4"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Модуль «Социальные технологии»</w:t>
      </w:r>
    </w:p>
    <w:p w14:paraId="28CB3F6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Понятие о социальных технологиях.</w:t>
      </w:r>
    </w:p>
    <w:p w14:paraId="184B1EF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Социальные технологии как совокупность методов и средств, позволяющих добиваться результатов при решении задач по обеспечению эффективного взаимодействия между людьми. Значение социальных технологий.</w:t>
      </w:r>
    </w:p>
    <w:p w14:paraId="14EFC27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 xml:space="preserve">Человек как объект технологии. </w:t>
      </w:r>
    </w:p>
    <w:p w14:paraId="4D036BA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Основные свойства личности человека. Потребности людей и их иерархия. </w:t>
      </w:r>
    </w:p>
    <w:p w14:paraId="1745B02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Социальная активность, ее значение, способы ее проявления.</w:t>
      </w:r>
    </w:p>
    <w:p w14:paraId="67836A6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Личностная рефлексия как способ осознания своих мотивов, потребностей, стремлений, желаний. </w:t>
      </w:r>
    </w:p>
    <w:p w14:paraId="3796185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Предпочитаемое поведение в ситуациях морального выбора.</w:t>
      </w:r>
    </w:p>
    <w:p w14:paraId="14314F9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Поведение человека с особыми потребностями в социуме. Особенности его общения с окружающими. Устойчивость к травмирующим ситуациям. Психологический иммунитет невосприимчивости к негативным формам поведения окружающих.</w:t>
      </w:r>
    </w:p>
    <w:p w14:paraId="42C67F30"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540A2489"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bookmarkStart w:id="7" w:name="_heading=h.3dy6vkm" w:colFirst="0" w:colLast="0"/>
      <w:bookmarkEnd w:id="7"/>
      <w:r w:rsidRPr="00CE21FA">
        <w:rPr>
          <w:rFonts w:ascii="Times New Roman" w:eastAsia="Times New Roman" w:hAnsi="Times New Roman" w:cs="Times New Roman"/>
          <w:b/>
          <w:color w:val="000000"/>
          <w:sz w:val="28"/>
          <w:szCs w:val="28"/>
        </w:rPr>
        <w:t>6 класс</w:t>
      </w:r>
    </w:p>
    <w:p w14:paraId="24287C4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Инвариантные модули.</w:t>
      </w:r>
    </w:p>
    <w:p w14:paraId="403487D6"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«ПРОИЗВОДСТВО И ТЕХНОЛОГИЯ»</w:t>
      </w:r>
    </w:p>
    <w:p w14:paraId="3A4BE0A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4. Основы проектной деятельности.</w:t>
      </w:r>
    </w:p>
    <w:p w14:paraId="0BF549B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p w14:paraId="5C18F6E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5. Технология домашнего хозяйства.</w:t>
      </w:r>
    </w:p>
    <w:p w14:paraId="44C4A91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Порядок и хаос как фундаментальные характеристики окружающего мира. </w:t>
      </w:r>
    </w:p>
    <w:p w14:paraId="4798123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Порядок в доме Порядок на рабочем месте. </w:t>
      </w:r>
    </w:p>
    <w:p w14:paraId="3000155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Создание интерьера квартиры с помощью компьютерных программ. </w:t>
      </w:r>
    </w:p>
    <w:p w14:paraId="0E403F8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Электропроводка. Бытовые электрические приборы. Техника безопасности при работе с электричеством. </w:t>
      </w:r>
    </w:p>
    <w:p w14:paraId="51D2782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Кухня. Мебель и бытовая техника, которая используется на    кухне. Кулинария. Основы здорового питания. Основы безопасности при работе на кухне. </w:t>
      </w:r>
    </w:p>
    <w:p w14:paraId="12588D5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Швейное производство. Текстильное производство. Оборудование, инструменты, приспособления. Технологии изготовления изделий из текстильных материалов. Декоративно-прикладное творчество. Технологии художественной обработки текстильных материалов. </w:t>
      </w:r>
    </w:p>
    <w:p w14:paraId="6A342C2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6. Мир профессий.</w:t>
      </w:r>
    </w:p>
    <w:p w14:paraId="6E8DFE2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Какие бывают профессии. Как выбрать профессию.</w:t>
      </w:r>
    </w:p>
    <w:p w14:paraId="585BE3E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xml:space="preserve"> технология обработки материалов»</w:t>
      </w:r>
    </w:p>
    <w:p w14:paraId="5843D92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4. Трудовые действия как основные слагаемые технологии.</w:t>
      </w:r>
    </w:p>
    <w:p w14:paraId="3DEDC59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Действия при работе с бумагой. Действия при работе с тканью. Действия при работе с древесиной. Действия при работе    с тонколистовым металлом. </w:t>
      </w:r>
    </w:p>
    <w:p w14:paraId="65C3173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5. Технологии обработки конструкционных материалов.</w:t>
      </w:r>
    </w:p>
    <w:p w14:paraId="085D6FA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Разметка доступными для слабовидящих способами заготовок из древесины, металла, пластмасс. Приемы ручной правки заготовок из проволоки и тонколистового металла. </w:t>
      </w:r>
    </w:p>
    <w:p w14:paraId="0390D34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Резание заготовок (по возможности). </w:t>
      </w:r>
    </w:p>
    <w:p w14:paraId="6606F9F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Строгание заготовок из древесины (по возможности). </w:t>
      </w:r>
    </w:p>
    <w:p w14:paraId="34AFDC5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Гибка, заготовок из тонколистового металла и проволоки (по возможности). Получение отверстий в заготовках из конструкционных материалов. Соединение деталей из древесины с помощью гвоздей, шурупов, клея. </w:t>
      </w:r>
    </w:p>
    <w:p w14:paraId="59A488C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Сборка изделий из тонколистового металла, проволоки, искусственных материалов. </w:t>
      </w:r>
    </w:p>
    <w:p w14:paraId="1820740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Зачистка и отделка поверхностей деталей из конструкционных материалов. </w:t>
      </w:r>
    </w:p>
    <w:p w14:paraId="3010887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Изготовление цилиндрических и конических деталей из древесины ручным инструментом (по возможности). </w:t>
      </w:r>
    </w:p>
    <w:p w14:paraId="0550E99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Отделка изделий из конструкционных материалов.  Правила безопасной работы.</w:t>
      </w:r>
    </w:p>
    <w:p w14:paraId="0C1F33C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6. Технология обработки текстильных материалов.</w:t>
      </w:r>
    </w:p>
    <w:p w14:paraId="241344C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Организация работы в швейной мастерской. Основное швейное оборудование, инструменты, приспособления. Основные приемы работы на бытовой швейной машине, доступные для слабовидящих. Приемы выполнения утюжильных операций, доступных для слабовидящих. Основные профессии швейного производства. </w:t>
      </w:r>
    </w:p>
    <w:p w14:paraId="124218B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Оборудование текстильного производства. Прядение и ткачество. Основы материаловедения. Сырье и процесс получения натуральных волокон животного происхождения. </w:t>
      </w:r>
    </w:p>
    <w:p w14:paraId="0CBB654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Основы технологии изготовления изделий из текстильных материалов. </w:t>
      </w:r>
    </w:p>
    <w:p w14:paraId="0C28EFC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Последовательность изготовления швейного изделия. Ручные стежки и строчки. Классификация машинных швов. Обработка деталей кроя. Контроль качества готового изделия. </w:t>
      </w:r>
    </w:p>
    <w:p w14:paraId="19831B0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Способы настила ткани. Раскладка выкройки на ткани. Раскрой ткани из натуральных волокон животного происхождения. Технология выполнения соединительных швов. Обработка срезов. Обработка вытачки. Технология обработки застежек. </w:t>
      </w:r>
    </w:p>
    <w:p w14:paraId="55B0B9C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Понятие о декоративно-прикладном творчестве. Технологии художественной обработки текстильных материалов, доступные для слабовидящих: аппликация, лоскутное шитье, простая вышивка.</w:t>
      </w:r>
    </w:p>
    <w:p w14:paraId="77D4DAA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пищевых продуктов».</w:t>
      </w:r>
    </w:p>
    <w:p w14:paraId="3BD4B85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4. Трудовые действия как основные слагаемые технологии.</w:t>
      </w:r>
    </w:p>
    <w:p w14:paraId="6AB1D27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Приготовление пищи. </w:t>
      </w:r>
    </w:p>
    <w:p w14:paraId="42E4747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Общность и различие действий с различными материалами и пищевыми продуктами. </w:t>
      </w:r>
    </w:p>
    <w:p w14:paraId="5155443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7. Технологии обработки пищевых продуктов.</w:t>
      </w:r>
    </w:p>
    <w:p w14:paraId="4F26A7E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Приготовление пищи в походных условиях. Утилизация бытовых и пищевых отходов в походных условиях. </w:t>
      </w:r>
    </w:p>
    <w:p w14:paraId="190526E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Основы здорового питания. Основные приемы и способы обработки продуктов, доступные для слабовидящих. Технология приготовления основных блюд. Основы здорового питания в походных условиях. </w:t>
      </w:r>
    </w:p>
    <w:p w14:paraId="75B27D2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Вариативные модули</w:t>
      </w:r>
    </w:p>
    <w:p w14:paraId="5B773593"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«3D МОДЕЛИРОВАНИЕ».</w:t>
      </w:r>
    </w:p>
    <w:p w14:paraId="074F3979"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Модуль рекомендуется для выбора и освоения обучающимися с низкой степенью слабовидения.</w:t>
      </w:r>
    </w:p>
    <w:p w14:paraId="055C8E1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Модели и технологии.</w:t>
      </w:r>
    </w:p>
    <w:p w14:paraId="4AC46FA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Виды и свойства, назначение моделей. Адекватность модели моделируемому объекту и целям моделирования. </w:t>
      </w:r>
    </w:p>
    <w:p w14:paraId="6CFC75A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Визуальные модели.</w:t>
      </w:r>
    </w:p>
    <w:p w14:paraId="2C3B01B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3D-моделирование как технология создания визуальных моделей.</w:t>
      </w:r>
    </w:p>
    <w:p w14:paraId="6EBD357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Графические примитивы в 3D-моделировании. Куб и кубоид. Шар и многогранник. Цилиндр, призма, пирамида. </w:t>
      </w:r>
    </w:p>
    <w:p w14:paraId="6BB9500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Операции над примитивами. Поворот тел в пространстве. Масштабирование тел. Вычитание, пересечение и объединение геометрических тел. </w:t>
      </w:r>
    </w:p>
    <w:p w14:paraId="3F40EE8B"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«РАСТЕНИЕВОДСТВО».</w:t>
      </w:r>
    </w:p>
    <w:p w14:paraId="390C330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lastRenderedPageBreak/>
        <w:t>Раздел 1. Элементы технологий выращивания сельскохозяйственных культур.</w:t>
      </w:r>
    </w:p>
    <w:p w14:paraId="240E2F9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Выращивание растений на школьном/приусадебном участке. </w:t>
      </w:r>
    </w:p>
    <w:p w14:paraId="4F43A4F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Полезные для человека дикорастущие растения и их классификация. </w:t>
      </w:r>
    </w:p>
    <w:p w14:paraId="711C890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Сбор, заготовка и хранение полезных для человека дикорастущих растений и их плодов.</w:t>
      </w:r>
    </w:p>
    <w:p w14:paraId="6EC1773B"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«РОБОТОТЕХНИКА»</w:t>
      </w:r>
    </w:p>
    <w:p w14:paraId="0F07FA5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Роботы: конструирование и управление.</w:t>
      </w:r>
    </w:p>
    <w:p w14:paraId="401C72D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Общее устройство робота. Механическая часть. Принцип программного управления. </w:t>
      </w:r>
    </w:p>
    <w:p w14:paraId="1E6F612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 </w:t>
      </w:r>
    </w:p>
    <w:p w14:paraId="31EED8FB"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«СФЕРА ОБСЛУЖИВАНИЯ».</w:t>
      </w:r>
    </w:p>
    <w:p w14:paraId="3306D76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Уборочное оборудование и инвентарь.</w:t>
      </w:r>
    </w:p>
    <w:p w14:paraId="2883139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Устройство пылесоса, подготовка его к работе. Правила безопасной работы с пылесосом. Сухая уборка полов с помощью пылесоса. Уход за пылесосом. Устройство моющего пылесоса, подготовка его к работе. Влажная уборка полов с применением моющего пылесоса. Уход за моющим пылесосом. Применение поломоечной машины при уборке полов с различным покрытием. Подготовка к работе и управление поломоечной машиной. Уход за поломоечной машиной. </w:t>
      </w:r>
    </w:p>
    <w:p w14:paraId="47935B0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Уборочный инвентарь для ухода за ковровыми покрытиями. Особенности пылесосов различных видов. Уход за пылесосом.</w:t>
      </w:r>
    </w:p>
    <w:p w14:paraId="7B17E6D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Химические средства для профессиональной уборки.</w:t>
      </w:r>
    </w:p>
    <w:p w14:paraId="5EFFDB5C"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Чистящие и моющие средства для ухода за ковровыми покрытиями.</w:t>
      </w:r>
    </w:p>
    <w:p w14:paraId="188F520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Организация и технология профессиональной уборки.</w:t>
      </w:r>
    </w:p>
    <w:p w14:paraId="4D4ACF2D"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Виды ковровых покрытий. Определение вида коврового покрытия и подбор необходимых средств в соответствии с составом. Способы ухода за </w:t>
      </w:r>
      <w:r w:rsidRPr="00CE21FA">
        <w:rPr>
          <w:rFonts w:ascii="Times New Roman" w:eastAsia="Times New Roman" w:hAnsi="Times New Roman" w:cs="Times New Roman"/>
          <w:sz w:val="28"/>
          <w:szCs w:val="28"/>
        </w:rPr>
        <w:lastRenderedPageBreak/>
        <w:t xml:space="preserve">ковровыми покрытиями. Порядок ухода за ковровыми покрытиями. Подготовка ковра к чистке. Чистка ковра вручную. Выведение пятен с ковровых покрытий. Чистка ковровых покрытий пылесосом. Система экстракторной чистки ковровых покрытий с использованием сухой пены. </w:t>
      </w:r>
    </w:p>
    <w:p w14:paraId="49FADC1F"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Чистка ковровых покрытий моющим пылесосом. Удаление пятен. Определение качества уборки ковровых покрытий. Специфика уборки полов в производственных и складских помещениях. </w:t>
      </w:r>
    </w:p>
    <w:p w14:paraId="37DB64E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Охрана труда и техника безопасности.</w:t>
      </w:r>
    </w:p>
    <w:p w14:paraId="76BA00D9"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Безопасные условия труда. Принципы и методы, способствующие охране труда и технике безопасности на рабочих местах. Вредные и опасные факторы. Профессиональные заболевания и травмы. Влияние личностных факторов на развитие опасной ситуации. </w:t>
      </w:r>
    </w:p>
    <w:p w14:paraId="58BF815D"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«СОЦИАЛЬНЫЕ ТЕХНОЛОГИИ».</w:t>
      </w:r>
    </w:p>
    <w:p w14:paraId="45D2A26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 xml:space="preserve">Человек как объект технологии. </w:t>
      </w:r>
    </w:p>
    <w:p w14:paraId="3CAE210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Стратегии поиска решения задач на выстраивание, на сериацию, сравнение, оценивание, проведение теоретического исследования, смысловое чтение, ориентировку в ситуации, прогнозирование, целеполагание, принятие решения, самоконтроль; оценку и коррекцию принятых решений.</w:t>
      </w:r>
    </w:p>
    <w:p w14:paraId="7F36569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Гипотеза. Выдвижение и проверка гипотезы.</w:t>
      </w:r>
    </w:p>
    <w:p w14:paraId="62A5F15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Планирование человеком собственной деятельности. Хронокарта собственной деятельности. Сбор и обработка информации. Отслеживание продвижения в выполнении задания. Контроль качества собственной деятельности. Коррекция собственной деятельности. Презентация результатов собственной деятельности. Самоприказ, самоодобрение и самовнушение.</w:t>
      </w:r>
    </w:p>
    <w:p w14:paraId="13299AAA"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E1F145F"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bookmarkStart w:id="8" w:name="_heading=h.1t3h5sf" w:colFirst="0" w:colLast="0"/>
      <w:bookmarkEnd w:id="8"/>
      <w:r w:rsidRPr="00CE21FA">
        <w:rPr>
          <w:rFonts w:ascii="Times New Roman" w:eastAsia="Times New Roman" w:hAnsi="Times New Roman" w:cs="Times New Roman"/>
          <w:b/>
          <w:color w:val="000000"/>
          <w:sz w:val="28"/>
          <w:szCs w:val="28"/>
        </w:rPr>
        <w:t>7 класс</w:t>
      </w:r>
    </w:p>
    <w:p w14:paraId="495D453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Инвариантные модули.</w:t>
      </w:r>
    </w:p>
    <w:p w14:paraId="1A3564D7"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«ПРОИЗВОДСТВО И ТЕХНОЛОГИЯ».</w:t>
      </w:r>
    </w:p>
    <w:p w14:paraId="0D6A4A6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7. Технологии и искусство.</w:t>
      </w:r>
    </w:p>
    <w:p w14:paraId="41B3F62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14:paraId="2FF80A1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Эстетика в быту. Эстетика и экология жилища. </w:t>
      </w:r>
    </w:p>
    <w:p w14:paraId="59A8FEB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Народные ремесла. Народные ремесла и промыслы России. </w:t>
      </w:r>
    </w:p>
    <w:p w14:paraId="43404F7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8. Технологии и мир. Современная техносфера.</w:t>
      </w:r>
    </w:p>
    <w:p w14:paraId="1535E07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Материя, энергия, информация — основные составляющие современной научной картины мира. Создание технологий как основная задача современной науки. </w:t>
      </w:r>
    </w:p>
    <w:p w14:paraId="4EF1640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Понятие высокотехнологичных отраслей. «Высокие технологии» двойного назначения. </w:t>
      </w:r>
    </w:p>
    <w:p w14:paraId="1D97A48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 </w:t>
      </w:r>
    </w:p>
    <w:p w14:paraId="5D90BC0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Ресурсы, технологии и общество. Глобальные технологические проекты. </w:t>
      </w:r>
    </w:p>
    <w:p w14:paraId="1489DCE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Современная техносфера. Проблема взаимодействия природы и техносферы. </w:t>
      </w:r>
    </w:p>
    <w:p w14:paraId="07EBDED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Современный транспорт и перспективы его развития.</w:t>
      </w:r>
    </w:p>
    <w:p w14:paraId="7ED0809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материалов».</w:t>
      </w:r>
    </w:p>
    <w:p w14:paraId="1FE1502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8. Моделирование как основа познания и практической деятельности.</w:t>
      </w:r>
    </w:p>
    <w:p w14:paraId="21CCF6C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14:paraId="4F233D5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Модели человеческой деятельности. Алгоритмы и технологии как модели. </w:t>
      </w:r>
    </w:p>
    <w:p w14:paraId="15F58D7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9. Машины и их модели.</w:t>
      </w:r>
    </w:p>
    <w:p w14:paraId="0841246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Как устроены машины. </w:t>
      </w:r>
    </w:p>
    <w:p w14:paraId="461DC41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Конструирование машин. Действия при сборке модели машины при помощи деталей конструктора.</w:t>
      </w:r>
    </w:p>
    <w:p w14:paraId="7EF906F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Простейшие механизмы как базовые элементы многообразия механизмов. </w:t>
      </w:r>
    </w:p>
    <w:p w14:paraId="328E072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Физические законы, реализованные в простейших механизмах. </w:t>
      </w:r>
    </w:p>
    <w:p w14:paraId="0DB63F8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Модели механизмов и эксперименты с этими механизмами. </w:t>
      </w:r>
    </w:p>
    <w:p w14:paraId="23AF493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xml:space="preserve"> технология обработки пищевых продуктов</w:t>
      </w:r>
    </w:p>
    <w:p w14:paraId="1698F83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10. Традиционные производства и технологии.</w:t>
      </w:r>
    </w:p>
    <w:p w14:paraId="0577D83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Меню праздничного стола и здоровое питание человека. </w:t>
      </w:r>
    </w:p>
    <w:p w14:paraId="61AD5A5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Вариативные модул</w:t>
      </w:r>
      <w:r w:rsidRPr="00CE21FA">
        <w:rPr>
          <w:rFonts w:ascii="Times New Roman" w:eastAsia="Times New Roman" w:hAnsi="Times New Roman" w:cs="Times New Roman"/>
          <w:sz w:val="28"/>
          <w:szCs w:val="28"/>
        </w:rPr>
        <w:t>и</w:t>
      </w:r>
    </w:p>
    <w:p w14:paraId="52709313"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«3D МОДЕЛИРОВАНИЕ»</w:t>
      </w:r>
    </w:p>
    <w:p w14:paraId="43C7325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Визуальные модели.</w:t>
      </w:r>
    </w:p>
    <w:p w14:paraId="4BE2354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Моделирование сложных объектов. </w:t>
      </w:r>
    </w:p>
    <w:p w14:paraId="4022B53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Рендеринг. Полигональная сетка. Диаграмма Вронского и ее особенности. Триангуляция Делоне. Компьютерные программы, осуществляющие рендеринг (рендеры). </w:t>
      </w:r>
    </w:p>
    <w:p w14:paraId="0E8DEED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3D-печать. Техника безопасности в 3D-печати. Аддитивные технологии. Экструдер и его устройство. Кинематика 3D-принтера. </w:t>
      </w:r>
    </w:p>
    <w:p w14:paraId="760FB5D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Характеристики материалов для 3D-принтера. Основные настройки для выполнения печати на 3D-принтере. Подготовка к печати. Печать 3D-модели. </w:t>
      </w:r>
    </w:p>
    <w:p w14:paraId="53C00B3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Профессии, связанные с 3D-печатью. </w:t>
      </w:r>
    </w:p>
    <w:p w14:paraId="097B1E9E"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«КОМПЬЮТЕРНАЯ ГРАФИКА. ЧЕРЧЕНИЕ».</w:t>
      </w:r>
    </w:p>
    <w:p w14:paraId="53523A83"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Модуль рекомендуется для выбора и освоения обучающимися с низкой степенью слабовидения.</w:t>
      </w:r>
    </w:p>
    <w:p w14:paraId="149B866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Модели и их свойства.</w:t>
      </w:r>
    </w:p>
    <w:p w14:paraId="2D7F52C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Понятие графической модели. </w:t>
      </w:r>
    </w:p>
    <w:p w14:paraId="0897EC8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Математические, физические и информационные модели. Графические модели. Виды графических моделей. Количественная и качественная оценка модели.</w:t>
      </w:r>
    </w:p>
    <w:p w14:paraId="47597BB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Черчение как технология создания графической модели инженерного объекта.</w:t>
      </w:r>
    </w:p>
    <w:p w14:paraId="4EEAF2D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 </w:t>
      </w:r>
    </w:p>
    <w:p w14:paraId="26721AA3"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«РАСТЕНИЕВОДСТВО».</w:t>
      </w:r>
    </w:p>
    <w:p w14:paraId="0274A97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 Элементы технологий выращивания сельскохозяйственных культур.</w:t>
      </w:r>
    </w:p>
    <w:p w14:paraId="50963AA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Сбор и заготовка грибов. Соблюдение правил безопасности. </w:t>
      </w:r>
    </w:p>
    <w:p w14:paraId="2E55259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Сохранение природной среды. </w:t>
      </w:r>
    </w:p>
    <w:p w14:paraId="1390B5B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2. Сельскохозяйственное производство.</w:t>
      </w:r>
    </w:p>
    <w:p w14:paraId="319780A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14:paraId="1C302EDD"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«РОБОТОТЕХНИКА».</w:t>
      </w:r>
    </w:p>
    <w:p w14:paraId="7F8288B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3. Роботы на производстве.</w:t>
      </w:r>
    </w:p>
    <w:p w14:paraId="4DC473D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Роботы-манипуляторы. Перемещение предмета. Лазерный гравер. 3D-принтер. </w:t>
      </w:r>
    </w:p>
    <w:p w14:paraId="049C7CA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Производственные линии. Взаимодействие роботов. Понятие о производстве 4 0. Модели производственных линий. </w:t>
      </w:r>
    </w:p>
    <w:p w14:paraId="02662CEB"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«СФЕРА ОБСЛУЖИВАНИЯ».</w:t>
      </w:r>
    </w:p>
    <w:p w14:paraId="24D5F39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Уборочное оборудование и инвентарь.</w:t>
      </w:r>
    </w:p>
    <w:p w14:paraId="3EEE8E8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Инвентарь, используемый при протирке стен, радиаторов, радиаторных ниш.</w:t>
      </w:r>
    </w:p>
    <w:p w14:paraId="60DE6AA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Приспособления и инвентарь для ухода за мебелью. </w:t>
      </w:r>
    </w:p>
    <w:p w14:paraId="4FAF009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Химические средства для профессиональной уборки.</w:t>
      </w:r>
    </w:p>
    <w:p w14:paraId="07B71606"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Чистящие и моющие средства для мытья стен.</w:t>
      </w:r>
    </w:p>
    <w:p w14:paraId="15D4A43F"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Средства ухода за мебелью в зависимости от покрытия. </w:t>
      </w:r>
    </w:p>
    <w:p w14:paraId="19ADC3F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lastRenderedPageBreak/>
        <w:t>Организация и технология профессиональной уборки.</w:t>
      </w:r>
    </w:p>
    <w:p w14:paraId="3A44256A"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Подбор необходимого уборочного инвентаря и химических средств для протирки стен, радиаторов, радиаторных ниш. Протирка стен, радиаторов, радиаторных ниш.</w:t>
      </w:r>
    </w:p>
    <w:p w14:paraId="635C13F2"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Появление мебели. Виды и назначение мебели. Материалы поверхности мебели и их свойства. Средства ухода за мебелью в зависимости от покрытия. Технология ухода за различными твердыми поверхностями мебели. Способы удаления пыли с поверхности мебели. Обновление поверхности мебели с помощью полирующих средств. Технология ухода за мягкой мебелью с применением пылесоса и без него. Удаление пятен. </w:t>
      </w:r>
    </w:p>
    <w:p w14:paraId="5E760CD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Виды постельного белья. Порядок перестилания постельного белья.</w:t>
      </w:r>
    </w:p>
    <w:p w14:paraId="71D7A3D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Охрана труда и техника безопасности.</w:t>
      </w:r>
    </w:p>
    <w:p w14:paraId="78B47199"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Санитария и гигиена труда. Понятие санитарии и гигиены труда. Санитарно-гигиенические требования к спецодежде. Санитарно-гигиенические требования к помещениям. Рациональный режим труда и отдыха. Правила личной гигиены и безопасности при работе с чистящими, моющими, дезинфицирующими средствами.</w:t>
      </w:r>
    </w:p>
    <w:p w14:paraId="3D76F15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Экономика отрасли и предприятия.</w:t>
      </w:r>
    </w:p>
    <w:p w14:paraId="17159310"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Понятие «экономика». Факторы экономики: потребности и экономические ресурсы (природные, производственные, трудовые).</w:t>
      </w:r>
    </w:p>
    <w:p w14:paraId="31B79B57"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Исторические факторы хозяйственной деятельности на основе разделения труда. Ремесло и профессионализм рабочего в процессе труда. Производительность труда в сфере услуг.</w:t>
      </w:r>
    </w:p>
    <w:p w14:paraId="6BCF19DE"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«СОЦИАЛЬНЫЕ ТЕХНОЛОГИИ».</w:t>
      </w:r>
    </w:p>
    <w:p w14:paraId="03203B8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Понятие о социальных технологиях.</w:t>
      </w:r>
    </w:p>
    <w:p w14:paraId="0697A66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Виды социальных технологий. Технология коммуникации. Образовательные технологии. Медицинские технологии. Социокультурные технологии. </w:t>
      </w:r>
    </w:p>
    <w:p w14:paraId="02D7451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Технология коммуникации.</w:t>
      </w:r>
    </w:p>
    <w:p w14:paraId="1781558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Структура процесса коммуникации. Способы организации сотрудничества. Распределение обязанностей.</w:t>
      </w:r>
    </w:p>
    <w:p w14:paraId="57BA63F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Психологические особенности личности и способы разрешения конфликтов. Правила ведения дискуссий.</w:t>
      </w:r>
    </w:p>
    <w:p w14:paraId="249957A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Технология принятия решений в стандартных и нестандартных ситуациях. Ответственность за принятые решения. Ответственность за работу членов команды (подчиненных), за результат выполнения заданий.</w:t>
      </w:r>
    </w:p>
    <w:p w14:paraId="29C4365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Работа с источниками информации.</w:t>
      </w:r>
    </w:p>
    <w:p w14:paraId="6765D34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Методы и средства получения информации в процессе использования социальных технологий. Назначение социологических исследований. Опросы. Анкетирование. Интервью. Наблюдение.</w:t>
      </w:r>
    </w:p>
    <w:p w14:paraId="4866B6D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Технологии опроса: анкетирование. Технологии опроса: интервью.</w:t>
      </w:r>
    </w:p>
    <w:p w14:paraId="278209FD"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2C5F03F"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bookmarkStart w:id="9" w:name="_heading=h.4d34og8" w:colFirst="0" w:colLast="0"/>
      <w:bookmarkEnd w:id="9"/>
      <w:r w:rsidRPr="00CE21FA">
        <w:rPr>
          <w:rFonts w:ascii="Times New Roman" w:eastAsia="Times New Roman" w:hAnsi="Times New Roman" w:cs="Times New Roman"/>
          <w:b/>
          <w:color w:val="000000"/>
          <w:sz w:val="28"/>
          <w:szCs w:val="28"/>
        </w:rPr>
        <w:t>8 класс</w:t>
      </w:r>
    </w:p>
    <w:p w14:paraId="3E9E89B6"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Инвариантные модули.</w:t>
      </w:r>
    </w:p>
    <w:p w14:paraId="6315E960"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«ПРОИЗВОДСТВО И ТЕХНОЛОГИЯ».</w:t>
      </w:r>
    </w:p>
    <w:p w14:paraId="5AA6F50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9. Современные технологии.</w:t>
      </w:r>
    </w:p>
    <w:p w14:paraId="521399C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Биотехнологии. Лазерные технологии. Космические технологии. Представления о нанотехнологиях. </w:t>
      </w:r>
    </w:p>
    <w:p w14:paraId="54FF985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14:paraId="6C84707C"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14:paraId="2FDC434D"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Сферы применения современных технологий. </w:t>
      </w:r>
    </w:p>
    <w:p w14:paraId="300EBD5C"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10. Основы информационно-когнитивных технологий.</w:t>
      </w:r>
    </w:p>
    <w:p w14:paraId="40834AD6"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 xml:space="preserve">Знание как фундаментальная производственная и экономическая категория. </w:t>
      </w:r>
    </w:p>
    <w:p w14:paraId="07DADA7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Информационно-когнитивные технологии как технологии формирования знаний. Данные, информация, знание как объекты информационно-когнитивных технологий. </w:t>
      </w:r>
    </w:p>
    <w:p w14:paraId="71FC088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Формализация и моделирование — основные инструменты познания окружающего мира. </w:t>
      </w:r>
    </w:p>
    <w:p w14:paraId="6CE11D0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smallCaps/>
          <w:color w:val="000000"/>
          <w:sz w:val="28"/>
          <w:szCs w:val="28"/>
        </w:rPr>
        <w:t>МОДУЛЬ «ТЕХНОЛОГИЯ ОБРАБОТКИ МАТЕРИАЛОВ И ПИЩЕВЫХ ПРОДУКТОВ</w:t>
      </w:r>
      <w:r w:rsidRPr="00CE21FA">
        <w:rPr>
          <w:rFonts w:ascii="Times New Roman" w:eastAsia="Times New Roman" w:hAnsi="Times New Roman" w:cs="Times New Roman"/>
          <w:b/>
          <w:color w:val="000000"/>
          <w:sz w:val="28"/>
          <w:szCs w:val="28"/>
        </w:rPr>
        <w:t>: технология обработки материалов».</w:t>
      </w:r>
    </w:p>
    <w:p w14:paraId="13248A77"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10. Традиционные производства и технологии.</w:t>
      </w:r>
    </w:p>
    <w:p w14:paraId="7BE0ABC0"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Обработка древесины. Технология шипового соединения деталей из древесины. Технология соединения деталей из древесины шкантами и шурупами в нагель (на уровне ознакомления). </w:t>
      </w:r>
    </w:p>
    <w:p w14:paraId="7529F19D"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 (по возможности).</w:t>
      </w:r>
    </w:p>
    <w:p w14:paraId="65270074"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(на уровне ознакомления). Соединение металлических деталей клеем. Отделка деталей. </w:t>
      </w:r>
    </w:p>
    <w:p w14:paraId="24495C0D"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Тенденции развития оборудования текстильного и швейного производства. Вязальные машины. Основные приемы работы на вязальной машине, доступные для выполнения слабовидящими. Использование компьютерных программ и робототехники в процессе обработки текстильных материалов. </w:t>
      </w:r>
    </w:p>
    <w:p w14:paraId="2D5D2681"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Профессии будущего в текстильной и швейной промышленности. Текстильные химические волокна. Экологические проблемы сырьевого обеспечения и утилизации отходов процесса производства химического волокна </w:t>
      </w:r>
      <w:r w:rsidRPr="00CE21FA">
        <w:rPr>
          <w:rFonts w:ascii="Times New Roman" w:eastAsia="Times New Roman" w:hAnsi="Times New Roman" w:cs="Times New Roman"/>
          <w:color w:val="000000"/>
          <w:sz w:val="28"/>
          <w:szCs w:val="28"/>
        </w:rPr>
        <w:lastRenderedPageBreak/>
        <w:t xml:space="preserve">и материалов из него. Не тканые материалы из химических волокон. Влияние свойств тканей из химических волокон на здоровье человека. </w:t>
      </w:r>
    </w:p>
    <w:p w14:paraId="699AFD26"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Технология изготовления плечевого и поясного изделий из текстильных материалов. Применение приспособлений швейной машины, доступных для слабовидящих. Швы при обработке трикотажа. Профессии швейного предприятия массового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p w14:paraId="79EE964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smallCaps/>
          <w:color w:val="000000"/>
          <w:sz w:val="28"/>
          <w:szCs w:val="28"/>
        </w:rPr>
        <w:t>МОДУЛЬ «ТЕХНОЛОГИЯ ОБРАБОТКИ МАТЕРИАЛОВ И ПИЩЕВЫХ ПРОДУКТОВ</w:t>
      </w:r>
      <w:r w:rsidRPr="00CE21FA">
        <w:rPr>
          <w:rFonts w:ascii="Times New Roman" w:eastAsia="Times New Roman" w:hAnsi="Times New Roman" w:cs="Times New Roman"/>
          <w:b/>
          <w:color w:val="000000"/>
          <w:sz w:val="28"/>
          <w:szCs w:val="28"/>
        </w:rPr>
        <w:t>: технология обработки пищевых продуктов</w:t>
      </w:r>
    </w:p>
    <w:p w14:paraId="5108558C"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10. Традиционные производства и технологии.</w:t>
      </w:r>
    </w:p>
    <w:p w14:paraId="47C6AC68"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Современные технологии обработки пищевых продуктов, тенденции их развития. </w:t>
      </w:r>
    </w:p>
    <w:p w14:paraId="2BD0F5BD"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Вариативные модули</w:t>
      </w:r>
    </w:p>
    <w:p w14:paraId="0A7012FA"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«3D МОДЕЛИРОВАНИЕ»</w:t>
      </w:r>
    </w:p>
    <w:p w14:paraId="0894C6F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 xml:space="preserve">Раздел 3. Создание макетов с помощью программных средств. </w:t>
      </w:r>
    </w:p>
    <w:p w14:paraId="4EA15914"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Компоненты технологии макетирования: выполнение развертки, сборка деталей макета Разработка графической документации.</w:t>
      </w:r>
    </w:p>
    <w:p w14:paraId="1EE33753"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«КОМПЬЮТЕРНАЯ ГРАФИКА. ЧЕРЧЕНИЕ».</w:t>
      </w:r>
    </w:p>
    <w:p w14:paraId="0DCE2394"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2. Черчение как технология создания графической модели инженерного объекта.</w:t>
      </w:r>
    </w:p>
    <w:p w14:paraId="38378FA0"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Понятие об инженерных проектах. Создание проектной документации. Классическое черчение.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 </w:t>
      </w:r>
    </w:p>
    <w:p w14:paraId="468DC311"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Практическая деятельность по созданию чертежей. </w:t>
      </w:r>
    </w:p>
    <w:p w14:paraId="47814A21"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3. Технология создания чертежей в программных средах.</w:t>
      </w:r>
    </w:p>
    <w:p w14:paraId="46059D7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Применение программного обеспечения для создания проектной документации: моделей объектов и их чертежей. Правила техники безопасности </w:t>
      </w:r>
      <w:r w:rsidRPr="00CE21FA">
        <w:rPr>
          <w:rFonts w:ascii="Times New Roman" w:eastAsia="Times New Roman" w:hAnsi="Times New Roman" w:cs="Times New Roman"/>
          <w:color w:val="000000"/>
          <w:sz w:val="28"/>
          <w:szCs w:val="28"/>
        </w:rPr>
        <w:lastRenderedPageBreak/>
        <w:t>при работе на компьютере. Включение системы. Создание и виды документов, интерфейс окна.</w:t>
      </w:r>
    </w:p>
    <w:p w14:paraId="6077CBE1"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«Чертеж»,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14:paraId="6ED56029"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«РАСТЕНИЕВОДСТВО».</w:t>
      </w:r>
    </w:p>
    <w:p w14:paraId="0AD6F48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2. Сельскохозяйственное производство.</w:t>
      </w:r>
    </w:p>
    <w:p w14:paraId="73701E7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Автоматизация и роботизация сельскохозяйственного производства:</w:t>
      </w:r>
    </w:p>
    <w:p w14:paraId="2F4E5869"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анализаторы почвы c использованием спутниковой системы навигации;</w:t>
      </w:r>
    </w:p>
    <w:p w14:paraId="6BA27435"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автоматизация тепличного хозяйства;</w:t>
      </w:r>
    </w:p>
    <w:p w14:paraId="5250FAB5"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применение роботов манипуляторов для уборки урожая;</w:t>
      </w:r>
    </w:p>
    <w:p w14:paraId="07AEC980"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внесение удобрение на основе данных от азотно-спектральных датчиков;</w:t>
      </w:r>
    </w:p>
    <w:p w14:paraId="5774DB83"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определение критических точек полей с помощью спутниковых снимков;</w:t>
      </w:r>
    </w:p>
    <w:p w14:paraId="39160A48" w14:textId="77777777" w:rsidR="00984819" w:rsidRPr="00CE21FA" w:rsidRDefault="007C6592" w:rsidP="00CE21FA">
      <w:pPr>
        <w:numPr>
          <w:ilvl w:val="0"/>
          <w:numId w:val="18"/>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использование БПЛА и др.</w:t>
      </w:r>
    </w:p>
    <w:p w14:paraId="1D952FE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Генно-модифицированные растения: положительные и отрицательные аспекты. </w:t>
      </w:r>
    </w:p>
    <w:p w14:paraId="7F5B1F7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«РОБОТОТЕХНИКА».</w:t>
      </w:r>
    </w:p>
    <w:p w14:paraId="65D2BF57"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Раздел 4. Робототехнические проекты.</w:t>
      </w:r>
    </w:p>
    <w:p w14:paraId="610365EA"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 </w:t>
      </w:r>
    </w:p>
    <w:p w14:paraId="5A699EC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 xml:space="preserve">Примеры роботов из различных областей. Их возможности и ограничения. </w:t>
      </w:r>
    </w:p>
    <w:p w14:paraId="20FCC076"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«СФЕРА ОБСЛУЖИВАНИЯ».</w:t>
      </w:r>
    </w:p>
    <w:p w14:paraId="1B7040F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Уборочное оборудование и инвентарь.</w:t>
      </w:r>
    </w:p>
    <w:p w14:paraId="3C7A06B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Инвентарь и приспособления, используемые при уходе за стеклянными, кафельными поверхностями и окнами. </w:t>
      </w:r>
    </w:p>
    <w:p w14:paraId="3061A940"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Инвентарь и приспособления для чистки и мытья сантехнического оборудования. </w:t>
      </w:r>
    </w:p>
    <w:p w14:paraId="2DA6CA40"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Химические средства для профессиональной уборки.</w:t>
      </w:r>
    </w:p>
    <w:p w14:paraId="72A9D675"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Чистящие и моющие средства для мытья окон, стеклянных и кафельных поверхностей. Влияние химических очистителей на стеклянные поверхности.</w:t>
      </w:r>
    </w:p>
    <w:p w14:paraId="78954534"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Чистящие, моющие и дезинфицирующие средства для уборки санузлов и ухода за сантехоборудованием. Средства для химической очистки канализации.</w:t>
      </w:r>
    </w:p>
    <w:p w14:paraId="118CE217"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Организация и технология профессиональной уборки.</w:t>
      </w:r>
    </w:p>
    <w:p w14:paraId="64CA4C1E"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Свойства стекла и стеклянных поверхностей. Определение вида окна (с фрамугой или без), материала оконных переплетов. Правила техники безопасности при мытье окон. Определение степени загрязнения окон. Подбор необходимого уборочного инвентаря для мытья окон. Выбор соответствующих чистящих и моющих средств для мытья окон. Последовательность проведения работ по протирке окон. Протирка окон. Использование специфических рабочих приемов при протирке стеклянных поверхностей. Культура рабочего человека: уборка возможных загрязнений, возникающих в процессе работы.</w:t>
      </w:r>
    </w:p>
    <w:p w14:paraId="3FD70AD7"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Определение вида, назначения и материала сантехнического оборудования. Особенности санитарно-эпидемиологического режима при уборке санузлов и сантехнического оборудования. Выбор способа уборочных работ. Подбор уборочного инвентаря в соответствии с маркировкой. Технология ухода за кафелем и сантехническим оборудованием. Засорение сантехнического оборудования и его причины. Устранение засоров. </w:t>
      </w:r>
    </w:p>
    <w:p w14:paraId="37C7C22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Охрана труда и техника безопасности.</w:t>
      </w:r>
    </w:p>
    <w:p w14:paraId="05714405"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Электробезопасность и основы пожарной безопасности. Электрический ток и его влияние на организм человека. Электрический удар. Мероприятия, </w:t>
      </w:r>
      <w:r w:rsidRPr="00CE21FA">
        <w:rPr>
          <w:rFonts w:ascii="Times New Roman" w:eastAsia="Times New Roman" w:hAnsi="Times New Roman" w:cs="Times New Roman"/>
          <w:color w:val="000000"/>
          <w:sz w:val="28"/>
          <w:szCs w:val="28"/>
        </w:rPr>
        <w:lastRenderedPageBreak/>
        <w:t xml:space="preserve">предупреждающие поражение электрическим током. Причины возникновения огня и его распространения. Инструкции о мерах пожарной безопасности и их содержание. Поведение в случае возникновение пожара. Первая помощь при несчастных случаях – травмах, ожогах и поражение электрическим током. </w:t>
      </w:r>
    </w:p>
    <w:p w14:paraId="654B171B"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Требования охраны труда при выполнении уборочных работ. </w:t>
      </w:r>
    </w:p>
    <w:p w14:paraId="0CC255D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Экономика отрасли и предприятия.</w:t>
      </w:r>
    </w:p>
    <w:p w14:paraId="16646D61" w14:textId="77777777" w:rsidR="00984819" w:rsidRPr="00CE21FA" w:rsidRDefault="007C6592" w:rsidP="00CE21FA">
      <w:pPr>
        <w:pBdr>
          <w:top w:val="nil"/>
          <w:left w:val="nil"/>
          <w:bottom w:val="nil"/>
          <w:right w:val="nil"/>
          <w:between w:val="nil"/>
        </w:pBdr>
        <w:shd w:val="clear" w:color="auto" w:fill="FFFFFF"/>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Роль предпринимательства в сфере услуг для обеспечения принципов рыночной экономики. Прибыль и пути ее достижения. Маркетинг и его задачи. </w:t>
      </w:r>
    </w:p>
    <w:p w14:paraId="25C4EC4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smallCaps/>
          <w:color w:val="000000"/>
          <w:sz w:val="28"/>
          <w:szCs w:val="28"/>
        </w:rPr>
      </w:pPr>
      <w:r w:rsidRPr="00CE21FA">
        <w:rPr>
          <w:rFonts w:ascii="Times New Roman" w:eastAsia="Times New Roman" w:hAnsi="Times New Roman" w:cs="Times New Roman"/>
          <w:b/>
          <w:smallCaps/>
          <w:color w:val="000000"/>
          <w:sz w:val="28"/>
          <w:szCs w:val="28"/>
        </w:rPr>
        <w:t>МОДУЛЬ «СОЦИАЛЬНЫЕ ТЕХНОЛОГИИ».</w:t>
      </w:r>
    </w:p>
    <w:p w14:paraId="0EA8D83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Социальная деятельность.</w:t>
      </w:r>
    </w:p>
    <w:p w14:paraId="7E7BF5A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Социально значимые объекты: реабилитационные центры, дома инвалидов, общественные организации инвалидов, предприятия для инвалидов, службы занятости, фонды социального страхования, пенсионные фонды и т. д.</w:t>
      </w:r>
    </w:p>
    <w:p w14:paraId="748BAD34"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Социальные проекты. Волонтерская деятельность.</w:t>
      </w:r>
    </w:p>
    <w:p w14:paraId="2D80A43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Основы рыночной экономики.</w:t>
      </w:r>
    </w:p>
    <w:p w14:paraId="3B29BE35"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Рынок как сотрудничество людей друг с другом по поводу купли-продажи товаров и услуг. Основные категории рыночной экономики. Маркетинг как технология управления рынком. Методы исследования рынка. Методы стимулирования рынка. </w:t>
      </w:r>
    </w:p>
    <w:p w14:paraId="4B72CF5F"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b/>
          <w:color w:val="000000"/>
          <w:sz w:val="28"/>
          <w:szCs w:val="28"/>
        </w:rPr>
        <w:t>Профессиональное образование.</w:t>
      </w:r>
    </w:p>
    <w:p w14:paraId="0E8A3A5E"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 xml:space="preserve">Источники получения информации о путях получения профессионального образования и трудоустройства. </w:t>
      </w:r>
    </w:p>
    <w:p w14:paraId="67EDED3B" w14:textId="77777777" w:rsidR="00984819" w:rsidRPr="00CE21FA" w:rsidRDefault="007C6592" w:rsidP="00CE21FA">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Профессиональные намерения, причины их уточнения и корректировки. Психологические особенности своей личности. Соответствие выбранной профессии способностям, особенностям личности и запросам рынка труда. Личный профессиональный план. Поиск образовательного учреждения для получения профессионального образования. Резюме.</w:t>
      </w:r>
    </w:p>
    <w:p w14:paraId="2DB2DC68"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1BE51CE"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bookmarkStart w:id="10" w:name="_heading=h.2s8eyo1" w:colFirst="0" w:colLast="0"/>
      <w:bookmarkEnd w:id="10"/>
      <w:r w:rsidRPr="00CE21FA">
        <w:rPr>
          <w:rFonts w:ascii="Times New Roman" w:eastAsia="Times New Roman" w:hAnsi="Times New Roman" w:cs="Times New Roman"/>
          <w:b/>
          <w:color w:val="000000"/>
          <w:sz w:val="28"/>
          <w:szCs w:val="28"/>
        </w:rPr>
        <w:t>9 класс</w:t>
      </w:r>
    </w:p>
    <w:p w14:paraId="3D55256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Инвариантные модули.</w:t>
      </w:r>
    </w:p>
    <w:p w14:paraId="0687B00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lastRenderedPageBreak/>
        <w:t>МОДУЛЬ «ПРОИЗВОДСТВО И ТЕХНОЛОГИЯ».</w:t>
      </w:r>
    </w:p>
    <w:p w14:paraId="1E79332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11. Элементы управления.</w:t>
      </w:r>
    </w:p>
    <w:p w14:paraId="2AABDF2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Общие принципы управления. Общая схема управления. Условия реализации общей схемы управления. Начала кибернетики. </w:t>
      </w:r>
    </w:p>
    <w:p w14:paraId="1E9D4E7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Самоуправляемые системы. Устойчивость систем управления. Виды равновесия. Устойчивость технических систем.</w:t>
      </w:r>
    </w:p>
    <w:p w14:paraId="13D7D68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12. Мир профессий.</w:t>
      </w:r>
    </w:p>
    <w:p w14:paraId="5A4E458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Профессии предметной области «Художественный образ». </w:t>
      </w:r>
    </w:p>
    <w:p w14:paraId="07CDF3E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материалов»</w:t>
      </w:r>
    </w:p>
    <w:p w14:paraId="0312D70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11. Технологии в когнитивной сфере.</w:t>
      </w:r>
    </w:p>
    <w:p w14:paraId="04D0404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 </w:t>
      </w:r>
    </w:p>
    <w:p w14:paraId="443D91C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14:paraId="090E1E1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Понятие «больших данных» (объем,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Приемы визуализации данных. Компьютерные инструменты визуализации.</w:t>
      </w:r>
    </w:p>
    <w:p w14:paraId="7DA4C8E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12. Технологии и человек.</w:t>
      </w:r>
    </w:p>
    <w:p w14:paraId="35BCCF8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Роль технологий в человеческой культуре. Технологии и знания. Знание как фундаментальная категория для современной профессиональной </w:t>
      </w:r>
      <w:r w:rsidRPr="00CE21FA">
        <w:rPr>
          <w:rFonts w:ascii="Times New Roman" w:eastAsia="Times New Roman" w:hAnsi="Times New Roman" w:cs="Times New Roman"/>
          <w:sz w:val="28"/>
          <w:szCs w:val="28"/>
        </w:rPr>
        <w:lastRenderedPageBreak/>
        <w:t xml:space="preserve">деятельности. Виды знаний. Метазнания, их роль в применении и создании современных технологий. </w:t>
      </w:r>
    </w:p>
    <w:p w14:paraId="2772B7D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mallCaps/>
          <w:sz w:val="28"/>
          <w:szCs w:val="28"/>
        </w:rPr>
        <w:t>МОДУЛЬ «ТЕХНОЛОГИЯ ОБРАБОТКИ МАТЕРИАЛОВ И ПИЩЕВЫХ ПРОДУКТОВ</w:t>
      </w:r>
      <w:r w:rsidRPr="00CE21FA">
        <w:rPr>
          <w:rFonts w:ascii="Times New Roman" w:eastAsia="Times New Roman" w:hAnsi="Times New Roman" w:cs="Times New Roman"/>
          <w:b/>
          <w:sz w:val="28"/>
          <w:szCs w:val="28"/>
        </w:rPr>
        <w:t>: технология обработки пищевых продуктов</w:t>
      </w:r>
    </w:p>
    <w:p w14:paraId="7702F98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10. Традиционные производства и технологии.</w:t>
      </w:r>
    </w:p>
    <w:p w14:paraId="482CCFF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Отрасли и перспективы развития пищевой промышленности. Организация производства пищевых продуктов. Основные способы и приемы обработки продуктов на предприятиях общественного питания. Влияние развития производства на изменение трудовых функций работников.</w:t>
      </w:r>
    </w:p>
    <w:p w14:paraId="7A33420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Вариативные модули.</w:t>
      </w:r>
    </w:p>
    <w:p w14:paraId="1B78AD5C"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«3D МОДЕЛИРОВАНИЕ».</w:t>
      </w:r>
    </w:p>
    <w:p w14:paraId="7F9F597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4. Технология создания и исследования прототипов.</w:t>
      </w:r>
    </w:p>
    <w:p w14:paraId="1F39240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Создание прототипа. Исследование прототипа. Перенос выявленных свойств прототипа на реальные объекты. </w:t>
      </w:r>
    </w:p>
    <w:p w14:paraId="6E27A75C"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«КОМПЬЮТЕРНАЯ ГРАФИКА. ЧЕРЧЕНИЕ».</w:t>
      </w:r>
    </w:p>
    <w:p w14:paraId="024C629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4. Разработка проекта инженерного объекта.</w:t>
      </w:r>
    </w:p>
    <w:p w14:paraId="476E2F1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чертеж общего вида, чертежи деталей. Условности и упрощения на чертеже. Создание презентации. </w:t>
      </w:r>
    </w:p>
    <w:p w14:paraId="69124E97"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«РАСТЕНИЕВОДСТВО».</w:t>
      </w:r>
    </w:p>
    <w:p w14:paraId="7E5DECA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3. Сельскохозяйственные профессии.</w:t>
      </w:r>
    </w:p>
    <w:p w14:paraId="744C3E1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 </w:t>
      </w:r>
    </w:p>
    <w:p w14:paraId="2BF71BED"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«РОБОТОТЕХНИКА».</w:t>
      </w:r>
    </w:p>
    <w:p w14:paraId="41F71AA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5. От робототехники к искусственному интеллекту.</w:t>
      </w:r>
    </w:p>
    <w:p w14:paraId="3FC6646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 </w:t>
      </w:r>
    </w:p>
    <w:p w14:paraId="390717FE"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«СФЕРА ОБСЛУЖИВАНИЯ».</w:t>
      </w:r>
    </w:p>
    <w:p w14:paraId="60302AD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Уборочное оборудование и инвентарь.</w:t>
      </w:r>
    </w:p>
    <w:p w14:paraId="32E7489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Инвентарь и приспособления, используемые при уходе за холодильниками и уборными механизмами. </w:t>
      </w:r>
    </w:p>
    <w:p w14:paraId="6DD90A0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Химические средства для профессиональной уборки.</w:t>
      </w:r>
    </w:p>
    <w:p w14:paraId="3A6245FF"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Чистящие и моющие средства для ухода за холодильниками.</w:t>
      </w:r>
    </w:p>
    <w:p w14:paraId="67241BEE"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Чистящие и моющие средства для стирки постельного белья.</w:t>
      </w:r>
    </w:p>
    <w:p w14:paraId="6F50608F"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Чистящие и моющие средства для ухода за уборочным инвентарем и оборудованием.</w:t>
      </w:r>
    </w:p>
    <w:p w14:paraId="79954BC0"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Средства, применяемые при уборке с помощью механизмов (поломоечной машины, моющего пылесоса и т. п.). Выбор чистящих, моющих и дезинфицирующих средств по инструкции, рисункам и условным обозначениям. </w:t>
      </w:r>
    </w:p>
    <w:p w14:paraId="6F88040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Организация и технология профессиональной уборки.</w:t>
      </w:r>
    </w:p>
    <w:p w14:paraId="501057F0"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Назначение и виды холодильников. Освобождение холодильника от продуктов, размораживание и мытье холодильника. Порядок и сроки хранения продуктов. </w:t>
      </w:r>
    </w:p>
    <w:p w14:paraId="1E0A7DB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Уход за постельным бельем. Предметы, средства ухода за постельным бельем и оборудование для стирки постельного белья. Стирка постельного белья. Влажно-тепловая обработка постельного белья.</w:t>
      </w:r>
    </w:p>
    <w:p w14:paraId="13857BB2"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Конструкция лестниц: марши, пролеты, ступени, перила. Определение конструктивных элементов лестниц и материалов, из которых они изготовлены. Материалы, применяемые для изготовления лестниц. Особенности загрязнения лестниц. Правила безопасности при уборке лестниц. Подбор уборочного инвентаря для уборки лестниц. Моющие средства, применяемые при уборке лестниц. Чистка стен, дверей. Чистка высоко расположенных элементов. Мытье стен на лестницах. Технология обработки поверхностей стен, перил, ступеней.</w:t>
      </w:r>
    </w:p>
    <w:p w14:paraId="02E7279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Охрана труда и техника безопасности.</w:t>
      </w:r>
    </w:p>
    <w:p w14:paraId="78E5BF96"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Машины и оборудование повышенной опасности и их профилактические осмотры. Правила безопасности при выполнении уборочных работ.</w:t>
      </w:r>
    </w:p>
    <w:p w14:paraId="20F3DC80"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Расследование несчастных случаев и производственных травм. Причины травм. Порядок расследования несчастных случаев. </w:t>
      </w:r>
    </w:p>
    <w:p w14:paraId="465EE06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Экономика отрасли и предприятия.</w:t>
      </w:r>
    </w:p>
    <w:p w14:paraId="40D3E1AE" w14:textId="77777777" w:rsidR="00984819" w:rsidRPr="00CE21FA" w:rsidRDefault="007C6592" w:rsidP="00CE21FA">
      <w:pPr>
        <w:shd w:val="clear" w:color="auto" w:fill="FFFFFF"/>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Менеджмент как организация управления в сфере услуг. Создание гибкой системы управления с учетом качественного роста сотрудников. Профессии, специальности и должности работников сферы услуг. </w:t>
      </w:r>
    </w:p>
    <w:p w14:paraId="1B859945"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МОДУЛЬ «СОЦИАЛЬНЫЕ ТЕХНОЛОГИИ».</w:t>
      </w:r>
    </w:p>
    <w:p w14:paraId="6F55A35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Организация профессиональной деятельности.</w:t>
      </w:r>
    </w:p>
    <w:p w14:paraId="4369029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Предприятие и организация. Управление организацией. Менеджмент. Менеджер и его работа. Методы управления в менеджменте. Трудовой договор как средство управления в менеджменте.</w:t>
      </w:r>
    </w:p>
    <w:p w14:paraId="2E94888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Способы организации труда, индивидуальной и коллективной работы. Формы самостоятельной организации профессиональной деятельности: индивидуальное предпринимательство, самозанятость.</w:t>
      </w:r>
    </w:p>
    <w:p w14:paraId="1345CB8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Социальное признание и успехи.</w:t>
      </w:r>
    </w:p>
    <w:p w14:paraId="779DCDE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Социальные профессии: массажист, инструктор ЛФК, музыкант, педагог, психолог, социальный педагог, социальный работник, помощник социального работника, менеджер социальных проектов, юрист, журналист, блогер, копирайтер, экскурсовод, гид и др.</w:t>
      </w:r>
    </w:p>
    <w:p w14:paraId="7BF0611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Деятельность в среде «Интернет» и социальных сетях: ведение сайта, блога, правила размещения информации в сети «Интернет». Привлечение подписчиков.</w:t>
      </w:r>
    </w:p>
    <w:p w14:paraId="4FCAAC3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Социальная политика.</w:t>
      </w:r>
    </w:p>
    <w:p w14:paraId="2D3D9E9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Особенности социальной политики Российской Федерации, ее цели и задачи. Трудовой кодекс Российской Федерации. Законодательные нормы при трудоустройстве инвалидов. Законодательные акты в области экономической деятельности индивидуальных предпринимателей и самозанятых граждан. Налогообложение индивидуальных предпринимателей и самозанятых граждан.</w:t>
      </w:r>
    </w:p>
    <w:p w14:paraId="2FFA9E57"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C993703" w14:textId="77777777" w:rsidR="00984819" w:rsidRPr="00CE21FA" w:rsidRDefault="007C6592" w:rsidP="00CE21FA">
      <w:pPr>
        <w:pStyle w:val="2"/>
        <w:spacing w:before="0" w:line="360" w:lineRule="auto"/>
        <w:ind w:firstLine="709"/>
        <w:jc w:val="center"/>
        <w:rPr>
          <w:rFonts w:ascii="Times New Roman" w:eastAsia="Times New Roman" w:hAnsi="Times New Roman" w:cs="Times New Roman"/>
          <w:b/>
          <w:color w:val="000000"/>
          <w:sz w:val="28"/>
          <w:szCs w:val="28"/>
        </w:rPr>
      </w:pPr>
      <w:bookmarkStart w:id="11" w:name="_heading=h.17dp8vu" w:colFirst="0" w:colLast="0"/>
      <w:bookmarkEnd w:id="11"/>
      <w:r w:rsidRPr="00CE21FA">
        <w:rPr>
          <w:rFonts w:ascii="Times New Roman" w:eastAsia="Times New Roman" w:hAnsi="Times New Roman" w:cs="Times New Roman"/>
          <w:b/>
          <w:color w:val="000000"/>
          <w:sz w:val="28"/>
          <w:szCs w:val="28"/>
        </w:rPr>
        <w:t>10 класс</w:t>
      </w:r>
    </w:p>
    <w:p w14:paraId="5CE04BE6" w14:textId="77777777" w:rsidR="00984819" w:rsidRPr="00CE21FA" w:rsidRDefault="007C6592" w:rsidP="00CE21FA">
      <w:pPr>
        <w:spacing w:after="0" w:line="360" w:lineRule="auto"/>
        <w:ind w:firstLine="709"/>
        <w:jc w:val="both"/>
        <w:rPr>
          <w:rFonts w:ascii="Times New Roman" w:eastAsia="Times New Roman" w:hAnsi="Times New Roman" w:cs="Times New Roman"/>
          <w:smallCaps/>
          <w:sz w:val="28"/>
          <w:szCs w:val="28"/>
        </w:rPr>
      </w:pPr>
      <w:r w:rsidRPr="00CE21FA">
        <w:rPr>
          <w:rFonts w:ascii="Times New Roman" w:eastAsia="Times New Roman" w:hAnsi="Times New Roman" w:cs="Times New Roman"/>
          <w:b/>
          <w:smallCaps/>
          <w:sz w:val="28"/>
          <w:szCs w:val="28"/>
        </w:rPr>
        <w:t>ВАРИАТИВНЫЙ МОДУЛЬ «ВЫБОР ПРОФЕССИИ».</w:t>
      </w:r>
    </w:p>
    <w:p w14:paraId="23CCA04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I. Введение.</w:t>
      </w:r>
    </w:p>
    <w:p w14:paraId="7C2DA8F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 Современное общество, образование и профессия</w:t>
      </w:r>
      <w:r w:rsidRPr="00CE21FA">
        <w:rPr>
          <w:rFonts w:ascii="Times New Roman" w:eastAsia="Times New Roman" w:hAnsi="Times New Roman" w:cs="Times New Roman"/>
          <w:sz w:val="28"/>
          <w:szCs w:val="28"/>
        </w:rPr>
        <w:t xml:space="preserve">. </w:t>
      </w:r>
    </w:p>
    <w:p w14:paraId="7EB72DF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Особенности индустриального и постиндустриального общества. Слагаемые оценки труда.</w:t>
      </w:r>
      <w:r w:rsidRPr="00CE21FA">
        <w:rPr>
          <w:rFonts w:ascii="Times New Roman" w:eastAsia="Times New Roman" w:hAnsi="Times New Roman" w:cs="Times New Roman"/>
          <w:b/>
          <w:sz w:val="28"/>
          <w:szCs w:val="28"/>
        </w:rPr>
        <w:t xml:space="preserve"> </w:t>
      </w:r>
      <w:r w:rsidRPr="00CE21FA">
        <w:rPr>
          <w:rFonts w:ascii="Times New Roman" w:eastAsia="Times New Roman" w:hAnsi="Times New Roman" w:cs="Times New Roman"/>
          <w:sz w:val="28"/>
          <w:szCs w:val="28"/>
        </w:rPr>
        <w:t>Профильное обучение. Понятие профиля обучения. Перспективы профессионального становления. Понятия профессия, специальность, должность.</w:t>
      </w:r>
    </w:p>
    <w:p w14:paraId="546C60A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 Формула выбора профессии.</w:t>
      </w:r>
      <w:r w:rsidRPr="00CE21FA">
        <w:rPr>
          <w:rFonts w:ascii="Times New Roman" w:eastAsia="Times New Roman" w:hAnsi="Times New Roman" w:cs="Times New Roman"/>
          <w:sz w:val="28"/>
          <w:szCs w:val="28"/>
        </w:rPr>
        <w:t xml:space="preserve"> </w:t>
      </w:r>
    </w:p>
    <w:p w14:paraId="5CC40E5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Склонности и интересы («хочу») в профессиональном выборе. Возможности личности в профессиональной деятельности («могу»). Социальные проблемы труда («надо»).</w:t>
      </w:r>
    </w:p>
    <w:p w14:paraId="6866806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 xml:space="preserve">Раздел II. Индивидуальные особенности человека «образ Я». </w:t>
      </w:r>
    </w:p>
    <w:p w14:paraId="3F5A0CF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 xml:space="preserve">Тема № 3. Свойства нервной системы в профессиональной деятельности: ощущения и восприятие. </w:t>
      </w:r>
    </w:p>
    <w:p w14:paraId="7CAF8BF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Образ «Я» как система представлений о себе. Виды ощущений. Свойства восприятия.</w:t>
      </w:r>
      <w:r w:rsidRPr="00CE21FA">
        <w:rPr>
          <w:rFonts w:ascii="Times New Roman" w:eastAsia="Times New Roman" w:hAnsi="Times New Roman" w:cs="Times New Roman"/>
          <w:b/>
          <w:sz w:val="28"/>
          <w:szCs w:val="28"/>
        </w:rPr>
        <w:t xml:space="preserve"> </w:t>
      </w:r>
      <w:r w:rsidRPr="00CE21FA">
        <w:rPr>
          <w:rFonts w:ascii="Times New Roman" w:eastAsia="Times New Roman" w:hAnsi="Times New Roman" w:cs="Times New Roman"/>
          <w:sz w:val="28"/>
          <w:szCs w:val="28"/>
        </w:rPr>
        <w:t>Развитие и тренировка органов чувств. Иллюзии восприятия и их объяснение.</w:t>
      </w:r>
    </w:p>
    <w:p w14:paraId="7599335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4.</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Внимание. Тестирование и тренировка внимания</w:t>
      </w:r>
      <w:r w:rsidRPr="00CE21FA">
        <w:rPr>
          <w:rFonts w:ascii="Times New Roman" w:eastAsia="Times New Roman" w:hAnsi="Times New Roman" w:cs="Times New Roman"/>
          <w:sz w:val="28"/>
          <w:szCs w:val="28"/>
        </w:rPr>
        <w:t xml:space="preserve">. </w:t>
      </w:r>
    </w:p>
    <w:p w14:paraId="115425E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Влияние развития личности на способность активизировать и поддерживать внимание. Свойства внимания. Способы активизации внимания. Влияние обстоятельств на усиление и поддержание высокого уровня внимания. Способы тренировки внимания.</w:t>
      </w:r>
    </w:p>
    <w:p w14:paraId="643F659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5.</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Память. Виды памяти. Тестирование и тренировка памяти.</w:t>
      </w:r>
      <w:r w:rsidRPr="00CE21FA">
        <w:rPr>
          <w:rFonts w:ascii="Times New Roman" w:eastAsia="Times New Roman" w:hAnsi="Times New Roman" w:cs="Times New Roman"/>
          <w:sz w:val="28"/>
          <w:szCs w:val="28"/>
        </w:rPr>
        <w:t xml:space="preserve"> </w:t>
      </w:r>
    </w:p>
    <w:p w14:paraId="6F2914B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Виды памяти у человека. Сравнение основных характеристик памяти человека и компьютера. Свойства памяти. Активизация и тренировка памяти. Игры на развитие памяти.</w:t>
      </w:r>
    </w:p>
    <w:p w14:paraId="160BA50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6.</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Темперамент. Типы темперамента.</w:t>
      </w:r>
      <w:r w:rsidRPr="00CE21FA">
        <w:rPr>
          <w:rFonts w:ascii="Times New Roman" w:eastAsia="Times New Roman" w:hAnsi="Times New Roman" w:cs="Times New Roman"/>
          <w:sz w:val="28"/>
          <w:szCs w:val="28"/>
        </w:rPr>
        <w:t xml:space="preserve"> </w:t>
      </w:r>
    </w:p>
    <w:p w14:paraId="57C7494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Типы нервной системы человека. Общее представление о темпераменте. Психологическая характеристика основных типов темперамента, особенности их проявления в учебной и профессиональной деятельности.</w:t>
      </w:r>
    </w:p>
    <w:p w14:paraId="1352D7B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7.</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Темперамент в профессиональном становлении личности.</w:t>
      </w:r>
      <w:r w:rsidRPr="00CE21FA">
        <w:rPr>
          <w:rFonts w:ascii="Times New Roman" w:eastAsia="Times New Roman" w:hAnsi="Times New Roman" w:cs="Times New Roman"/>
          <w:sz w:val="28"/>
          <w:szCs w:val="28"/>
        </w:rPr>
        <w:t xml:space="preserve"> </w:t>
      </w:r>
    </w:p>
    <w:p w14:paraId="6C29BCA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Определение типа темперамента. Тест Айзенка. Формула темперамента. Тест А. Белова.</w:t>
      </w:r>
    </w:p>
    <w:p w14:paraId="183634B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8.</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Познавательные процессы у человека. Мышление.</w:t>
      </w:r>
      <w:r w:rsidRPr="00CE21FA">
        <w:rPr>
          <w:rFonts w:ascii="Times New Roman" w:eastAsia="Times New Roman" w:hAnsi="Times New Roman" w:cs="Times New Roman"/>
          <w:sz w:val="28"/>
          <w:szCs w:val="28"/>
        </w:rPr>
        <w:t xml:space="preserve"> </w:t>
      </w:r>
    </w:p>
    <w:p w14:paraId="72915494"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Понятие о мышлении. Гибкость мышления. Индивидуальные особенности мышления. Развитие мышления. </w:t>
      </w:r>
    </w:p>
    <w:p w14:paraId="4C66948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9.</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Типы мышления. Определение типа мышления</w:t>
      </w:r>
      <w:r w:rsidRPr="00CE21FA">
        <w:rPr>
          <w:rFonts w:ascii="Times New Roman" w:eastAsia="Times New Roman" w:hAnsi="Times New Roman" w:cs="Times New Roman"/>
          <w:sz w:val="28"/>
          <w:szCs w:val="28"/>
        </w:rPr>
        <w:t xml:space="preserve">. </w:t>
      </w:r>
    </w:p>
    <w:p w14:paraId="165C9BB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Тестирование. Методики. «Числовые ряды», «Выделение существенных признаков».</w:t>
      </w:r>
    </w:p>
    <w:p w14:paraId="79CF914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10.</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Общение. Организаторские способности и коммуникативные склонности</w:t>
      </w:r>
      <w:r w:rsidRPr="00CE21FA">
        <w:rPr>
          <w:rFonts w:ascii="Times New Roman" w:eastAsia="Times New Roman" w:hAnsi="Times New Roman" w:cs="Times New Roman"/>
          <w:sz w:val="28"/>
          <w:szCs w:val="28"/>
        </w:rPr>
        <w:t xml:space="preserve">. </w:t>
      </w:r>
    </w:p>
    <w:p w14:paraId="2B06298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Стратегия и тактика общения. Определение коммуникативных склонностей и организаторских способностей (КОС).</w:t>
      </w:r>
    </w:p>
    <w:p w14:paraId="267462A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11.</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Способности к компромиссным решениям.</w:t>
      </w:r>
      <w:r w:rsidRPr="00CE21FA">
        <w:rPr>
          <w:rFonts w:ascii="Times New Roman" w:eastAsia="Times New Roman" w:hAnsi="Times New Roman" w:cs="Times New Roman"/>
          <w:sz w:val="28"/>
          <w:szCs w:val="28"/>
        </w:rPr>
        <w:t xml:space="preserve"> </w:t>
      </w:r>
    </w:p>
    <w:p w14:paraId="59F8AFF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Способы выхода из конфликтной ситуации. Тестирование. определение ведущего способа выхода из конфликта. Тест Томаса.</w:t>
      </w:r>
    </w:p>
    <w:p w14:paraId="3483DC7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 xml:space="preserve">Раздел III. Мир профессий. </w:t>
      </w:r>
    </w:p>
    <w:p w14:paraId="41ADA87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12.</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Современный рынок труда и его требования к профессионалу</w:t>
      </w:r>
      <w:r w:rsidRPr="00CE21FA">
        <w:rPr>
          <w:rFonts w:ascii="Times New Roman" w:eastAsia="Times New Roman" w:hAnsi="Times New Roman" w:cs="Times New Roman"/>
          <w:sz w:val="28"/>
          <w:szCs w:val="28"/>
        </w:rPr>
        <w:t xml:space="preserve">. </w:t>
      </w:r>
    </w:p>
    <w:p w14:paraId="3E255C1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Влияние психологии личности на профессиональную карьеру. Пути карьерного роста. Ценностные ориентации в жизни человека. Предприимчивость. Интеллектуальность. Социально-профессиональная мобильность. Ответственность.</w:t>
      </w:r>
    </w:p>
    <w:p w14:paraId="3A49A27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13.</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Классификация профессий по предмету и характеру труда.</w:t>
      </w:r>
      <w:r w:rsidRPr="00CE21FA">
        <w:rPr>
          <w:rFonts w:ascii="Times New Roman" w:eastAsia="Times New Roman" w:hAnsi="Times New Roman" w:cs="Times New Roman"/>
          <w:sz w:val="28"/>
          <w:szCs w:val="28"/>
        </w:rPr>
        <w:t xml:space="preserve"> </w:t>
      </w:r>
    </w:p>
    <w:p w14:paraId="35E9673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Понятия предмета труда и характера труда. Классификация профессий по Климову. Типы и классы профессий; их особенности. Профессиональные требования.</w:t>
      </w:r>
    </w:p>
    <w:p w14:paraId="562ABD7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lastRenderedPageBreak/>
        <w:t>Тема № 14.</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Профессии типа «человек- человек».</w:t>
      </w:r>
      <w:r w:rsidRPr="00CE21FA">
        <w:rPr>
          <w:rFonts w:ascii="Times New Roman" w:eastAsia="Times New Roman" w:hAnsi="Times New Roman" w:cs="Times New Roman"/>
          <w:sz w:val="28"/>
          <w:szCs w:val="28"/>
        </w:rPr>
        <w:t xml:space="preserve"> </w:t>
      </w:r>
    </w:p>
    <w:p w14:paraId="40B284E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 профессий. Содержание и характер труда. Профессиональные требования к работникам. Примеры людей, обладавших качествами, подходящими данному типу. Гиппократ, Авиценна, Пирогов, Песталоцци, Ян Коменский, Ушинский.</w:t>
      </w:r>
    </w:p>
    <w:p w14:paraId="1BA228A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15.</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 xml:space="preserve">Профессии типа «человек-техника». </w:t>
      </w:r>
    </w:p>
    <w:p w14:paraId="36FE5D1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 профессий. Содержание и характер труда. Профессиональные требования к работникам. Примеры людей, обладавших качествами, подходящими данному типу. Леонардо да Винчи, Эдисон, Дизель, Королев, Сикорский, Туполев, Тесла.</w:t>
      </w:r>
    </w:p>
    <w:p w14:paraId="5747288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16.</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Профессии типа «человек - знаковая система».</w:t>
      </w:r>
      <w:r w:rsidRPr="00CE21FA">
        <w:rPr>
          <w:rFonts w:ascii="Times New Roman" w:eastAsia="Times New Roman" w:hAnsi="Times New Roman" w:cs="Times New Roman"/>
          <w:sz w:val="28"/>
          <w:szCs w:val="28"/>
        </w:rPr>
        <w:t xml:space="preserve"> </w:t>
      </w:r>
    </w:p>
    <w:p w14:paraId="5FEBB590"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 профессий. Содержание и характер труда. Профессиональные требования к работникам. Примеры. Билл Гейтс, Касперский.</w:t>
      </w:r>
    </w:p>
    <w:p w14:paraId="70A13751"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17.</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Профессии типа «человек – природа»</w:t>
      </w:r>
      <w:r w:rsidRPr="00CE21FA">
        <w:rPr>
          <w:rFonts w:ascii="Times New Roman" w:eastAsia="Times New Roman" w:hAnsi="Times New Roman" w:cs="Times New Roman"/>
          <w:sz w:val="28"/>
          <w:szCs w:val="28"/>
        </w:rPr>
        <w:t xml:space="preserve">. </w:t>
      </w:r>
    </w:p>
    <w:p w14:paraId="73D40EB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Описание профессий. Анализ профессий. Содержание и характер труда. Профессиональные требования. Примеры. Дарвин, Вавилов, Мичурин, Вирхов, Даррелл.</w:t>
      </w:r>
    </w:p>
    <w:p w14:paraId="294673A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18.</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Профессии типа «человек – художественный образ».</w:t>
      </w:r>
      <w:r w:rsidRPr="00CE21FA">
        <w:rPr>
          <w:rFonts w:ascii="Times New Roman" w:eastAsia="Times New Roman" w:hAnsi="Times New Roman" w:cs="Times New Roman"/>
          <w:sz w:val="28"/>
          <w:szCs w:val="28"/>
        </w:rPr>
        <w:t xml:space="preserve"> </w:t>
      </w:r>
    </w:p>
    <w:p w14:paraId="0ECFA56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Анализ профессий. Содержание и характер труда. Профессиональные требования к работникам. Примеры. Чарли Чаплин, Галина Уланова, Николо Паганини, Айвазовский, Шаляпин. </w:t>
      </w:r>
    </w:p>
    <w:p w14:paraId="4F097B8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19.</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Профессии типа «человек – бизнес».</w:t>
      </w:r>
      <w:r w:rsidRPr="00CE21FA">
        <w:rPr>
          <w:rFonts w:ascii="Times New Roman" w:eastAsia="Times New Roman" w:hAnsi="Times New Roman" w:cs="Times New Roman"/>
          <w:sz w:val="28"/>
          <w:szCs w:val="28"/>
        </w:rPr>
        <w:t xml:space="preserve"> </w:t>
      </w:r>
    </w:p>
    <w:p w14:paraId="39D4770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 профессий. Содержание и характер труда. Профессиональные требования к работникам. Примеры нестандартных, креативных бизнес-идей, принесших прибыль.</w:t>
      </w:r>
    </w:p>
    <w:p w14:paraId="26E64B7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20.</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Карта профессий. Матрица профессий.</w:t>
      </w:r>
      <w:r w:rsidRPr="00CE21FA">
        <w:rPr>
          <w:rFonts w:ascii="Times New Roman" w:eastAsia="Times New Roman" w:hAnsi="Times New Roman" w:cs="Times New Roman"/>
          <w:sz w:val="28"/>
          <w:szCs w:val="28"/>
        </w:rPr>
        <w:t xml:space="preserve"> </w:t>
      </w:r>
    </w:p>
    <w:p w14:paraId="6BE9CF7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Понятие карты профессий. Распределение профессий «в системе координат» карты профессий. Практическая работа. Составление матрицы профессий.</w:t>
      </w:r>
    </w:p>
    <w:p w14:paraId="03CA2EF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21.</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Профессиограмма.</w:t>
      </w:r>
      <w:r w:rsidRPr="00CE21FA">
        <w:rPr>
          <w:rFonts w:ascii="Times New Roman" w:eastAsia="Times New Roman" w:hAnsi="Times New Roman" w:cs="Times New Roman"/>
          <w:sz w:val="28"/>
          <w:szCs w:val="28"/>
        </w:rPr>
        <w:t xml:space="preserve"> </w:t>
      </w:r>
    </w:p>
    <w:p w14:paraId="7E78FFC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Понятие профессиограммы. Структура и содержание профессиограмм. Поиск информации.</w:t>
      </w:r>
    </w:p>
    <w:p w14:paraId="02F8DEF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Раздел IV. Выбор профессии.</w:t>
      </w:r>
    </w:p>
    <w:p w14:paraId="208E7EC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22.</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Секреты» выбора профессии. «Хочу. Могу. Надо».</w:t>
      </w:r>
      <w:r w:rsidRPr="00CE21FA">
        <w:rPr>
          <w:rFonts w:ascii="Times New Roman" w:eastAsia="Times New Roman" w:hAnsi="Times New Roman" w:cs="Times New Roman"/>
          <w:sz w:val="28"/>
          <w:szCs w:val="28"/>
        </w:rPr>
        <w:t xml:space="preserve"> </w:t>
      </w:r>
    </w:p>
    <w:p w14:paraId="15A251FE"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Интересы, склонности, способности и задатки. Потребности рынка труда в кадрах. Общие основы оценки способности личности к выбору дальнейшего профиля обучения и выбору профессии. Оценка способности к самоанализу, анализу профессии, самореализации в различных видах профессиональной деятельности (профессиональные пробы).</w:t>
      </w:r>
    </w:p>
    <w:p w14:paraId="0F30428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23.</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Мои интересы и склонности. Анкета «Профориентация».</w:t>
      </w:r>
      <w:r w:rsidRPr="00CE21FA">
        <w:rPr>
          <w:rFonts w:ascii="Times New Roman" w:eastAsia="Times New Roman" w:hAnsi="Times New Roman" w:cs="Times New Roman"/>
          <w:sz w:val="28"/>
          <w:szCs w:val="28"/>
        </w:rPr>
        <w:t xml:space="preserve"> </w:t>
      </w:r>
    </w:p>
    <w:p w14:paraId="497448C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Показатель активности и уровень притязаний.</w:t>
      </w:r>
    </w:p>
    <w:p w14:paraId="0D189BB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24.</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Связь учебных предметов и профессий. Методика «Профиль».</w:t>
      </w:r>
      <w:r w:rsidRPr="00CE21FA">
        <w:rPr>
          <w:rFonts w:ascii="Times New Roman" w:eastAsia="Times New Roman" w:hAnsi="Times New Roman" w:cs="Times New Roman"/>
          <w:sz w:val="28"/>
          <w:szCs w:val="28"/>
        </w:rPr>
        <w:t xml:space="preserve"> </w:t>
      </w:r>
    </w:p>
    <w:p w14:paraId="041A6F6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Характеристика профессий с точки зрения их связи с учебными предметами. Тестирование по профилям профессий. Методика «Профиль».</w:t>
      </w:r>
    </w:p>
    <w:p w14:paraId="0530BDE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25.</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Психогеометрия. Требования к предпринимательской деятельности.</w:t>
      </w:r>
      <w:r w:rsidRPr="00CE21FA">
        <w:rPr>
          <w:rFonts w:ascii="Times New Roman" w:eastAsia="Times New Roman" w:hAnsi="Times New Roman" w:cs="Times New Roman"/>
          <w:sz w:val="28"/>
          <w:szCs w:val="28"/>
        </w:rPr>
        <w:t xml:space="preserve"> </w:t>
      </w:r>
    </w:p>
    <w:p w14:paraId="39F20795"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Методика «Психогеометрия». Качества предпринимателя по Бодо Шефферу. Тест «Способен ли ты стать предпринимателем?».</w:t>
      </w:r>
    </w:p>
    <w:p w14:paraId="1519AF9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26.</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Определение профессионального типа личности.</w:t>
      </w:r>
      <w:r w:rsidRPr="00CE21FA">
        <w:rPr>
          <w:rFonts w:ascii="Times New Roman" w:eastAsia="Times New Roman" w:hAnsi="Times New Roman" w:cs="Times New Roman"/>
          <w:sz w:val="28"/>
          <w:szCs w:val="28"/>
        </w:rPr>
        <w:t xml:space="preserve"> </w:t>
      </w:r>
    </w:p>
    <w:p w14:paraId="157283EF"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Виды профессиональных типов личности. Тестирование. Тест Дж. Голланда.</w:t>
      </w:r>
    </w:p>
    <w:p w14:paraId="653C2B42"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27.</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Медицинские ограничения к выбору профессий.</w:t>
      </w:r>
      <w:r w:rsidRPr="00CE21FA">
        <w:rPr>
          <w:rFonts w:ascii="Times New Roman" w:eastAsia="Times New Roman" w:hAnsi="Times New Roman" w:cs="Times New Roman"/>
          <w:sz w:val="28"/>
          <w:szCs w:val="28"/>
        </w:rPr>
        <w:t xml:space="preserve"> </w:t>
      </w:r>
    </w:p>
    <w:p w14:paraId="50546F19"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Здоровье. Ограничения, налагаемые состоянием здоровья на выбор профессий.</w:t>
      </w:r>
    </w:p>
    <w:p w14:paraId="5236F00B"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28.</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Ошибки в выборе профессии.</w:t>
      </w:r>
      <w:r w:rsidRPr="00CE21FA">
        <w:rPr>
          <w:rFonts w:ascii="Times New Roman" w:eastAsia="Times New Roman" w:hAnsi="Times New Roman" w:cs="Times New Roman"/>
          <w:sz w:val="28"/>
          <w:szCs w:val="28"/>
        </w:rPr>
        <w:t xml:space="preserve"> </w:t>
      </w:r>
    </w:p>
    <w:p w14:paraId="20A3A74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Типичные ошибки, которые делают выпускники при выборе профессии.</w:t>
      </w:r>
    </w:p>
    <w:p w14:paraId="4155C52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t>Тема № 29.</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Соотнесение личностных особенностей и типов профессий</w:t>
      </w:r>
      <w:r w:rsidRPr="00CE21FA">
        <w:rPr>
          <w:rFonts w:ascii="Times New Roman" w:eastAsia="Times New Roman" w:hAnsi="Times New Roman" w:cs="Times New Roman"/>
          <w:sz w:val="28"/>
          <w:szCs w:val="28"/>
        </w:rPr>
        <w:t xml:space="preserve">. </w:t>
      </w:r>
    </w:p>
    <w:p w14:paraId="1279725D"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Практическая зачетная работа по составлению психологических портретов идеального профессионала по типам профессий.</w:t>
      </w:r>
    </w:p>
    <w:p w14:paraId="582523AA"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b/>
          <w:sz w:val="28"/>
          <w:szCs w:val="28"/>
        </w:rPr>
        <w:lastRenderedPageBreak/>
        <w:t>Тема № 30.</w:t>
      </w: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Итоговая работа. Построение индивидуального профессионального маршрута.</w:t>
      </w:r>
      <w:r w:rsidRPr="00CE21FA">
        <w:rPr>
          <w:rFonts w:ascii="Times New Roman" w:eastAsia="Times New Roman" w:hAnsi="Times New Roman" w:cs="Times New Roman"/>
          <w:sz w:val="28"/>
          <w:szCs w:val="28"/>
        </w:rPr>
        <w:t xml:space="preserve"> </w:t>
      </w:r>
    </w:p>
    <w:p w14:paraId="23D60E5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Выбор сферы деятельности, обоснование выбора. Выбор специальности. Перечень функций, выполняемых работниками этой специальности, требования к работникам этой специальности – специальные и общечеловеческие. Оценка своих возможностей - физических, психических, нравственных («Смогу ли я работать по этой специальности?»). Уровень своих притязаний («Смогу ли я сделать успешную карьеру в этой сфере деятельности?»). Анализ полученных результатов. Построение индивидуального профессионального маршрута.</w:t>
      </w:r>
    </w:p>
    <w:p w14:paraId="65F11AC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D9D828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EA5A2BA" w14:textId="77777777" w:rsidR="00984819" w:rsidRPr="00CE21FA" w:rsidRDefault="007C6592" w:rsidP="00CE21FA">
      <w:pPr>
        <w:keepNext/>
        <w:keepLines/>
        <w:tabs>
          <w:tab w:val="left" w:pos="9214"/>
        </w:tabs>
        <w:spacing w:after="0" w:line="360" w:lineRule="auto"/>
        <w:ind w:firstLine="709"/>
        <w:jc w:val="both"/>
        <w:rPr>
          <w:rFonts w:ascii="Times New Roman" w:eastAsia="Times New Roman" w:hAnsi="Times New Roman" w:cs="Times New Roman"/>
          <w:b/>
          <w:sz w:val="28"/>
          <w:szCs w:val="28"/>
        </w:rPr>
      </w:pPr>
      <w:bookmarkStart w:id="12" w:name="_heading=h.3rdcrjn" w:colFirst="0" w:colLast="0"/>
      <w:bookmarkEnd w:id="12"/>
      <w:r w:rsidRPr="00CE21FA">
        <w:rPr>
          <w:rFonts w:ascii="Times New Roman" w:eastAsia="Times New Roman" w:hAnsi="Times New Roman" w:cs="Times New Roman"/>
          <w:b/>
          <w:sz w:val="28"/>
          <w:szCs w:val="28"/>
        </w:rPr>
        <w:t>ПЛАНИРУЕМЫЕ РЕЗУЛЬТАТЫ ОСВОЕНИЯ УЧЕБНОГО ПРЕДМЕТА «ТЕХНОЛОГИЯ»</w:t>
      </w:r>
    </w:p>
    <w:p w14:paraId="43609535" w14:textId="77777777" w:rsidR="00984819" w:rsidRPr="00CE21FA" w:rsidRDefault="007C6592" w:rsidP="00CE21FA">
      <w:pPr>
        <w:keepNext/>
        <w:keepLines/>
        <w:spacing w:after="0" w:line="360" w:lineRule="auto"/>
        <w:ind w:firstLine="709"/>
        <w:jc w:val="both"/>
        <w:rPr>
          <w:rFonts w:ascii="Times New Roman" w:eastAsia="Times New Roman" w:hAnsi="Times New Roman" w:cs="Times New Roman"/>
          <w:b/>
          <w:sz w:val="28"/>
          <w:szCs w:val="28"/>
        </w:rPr>
      </w:pPr>
      <w:bookmarkStart w:id="13" w:name="_heading=h.26in1rg" w:colFirst="0" w:colLast="0"/>
      <w:bookmarkEnd w:id="13"/>
      <w:r w:rsidRPr="00CE21FA">
        <w:rPr>
          <w:rFonts w:ascii="Times New Roman" w:eastAsia="Times New Roman" w:hAnsi="Times New Roman" w:cs="Times New Roman"/>
          <w:b/>
          <w:sz w:val="28"/>
          <w:szCs w:val="28"/>
        </w:rPr>
        <w:t>Личностные результаты</w:t>
      </w:r>
    </w:p>
    <w:p w14:paraId="6B48F1B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Патриотическое воспитание</w:t>
      </w:r>
      <w:r w:rsidRPr="00CE21FA">
        <w:rPr>
          <w:rFonts w:ascii="Times New Roman" w:eastAsia="Times New Roman" w:hAnsi="Times New Roman" w:cs="Times New Roman"/>
          <w:sz w:val="28"/>
          <w:szCs w:val="28"/>
        </w:rPr>
        <w:t>:</w:t>
      </w:r>
    </w:p>
    <w:p w14:paraId="686DBCB0"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проявление интереса к истории и современному состоянию российской науки и технологии;</w:t>
      </w:r>
    </w:p>
    <w:p w14:paraId="54ECA997"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ценностное отношение к достижениям российских инженеров и учёных. </w:t>
      </w:r>
    </w:p>
    <w:p w14:paraId="1632F72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Гражданское и духовно-нравственное воспитание</w:t>
      </w:r>
      <w:r w:rsidRPr="00CE21FA">
        <w:rPr>
          <w:rFonts w:ascii="Times New Roman" w:eastAsia="Times New Roman" w:hAnsi="Times New Roman" w:cs="Times New Roman"/>
          <w:sz w:val="28"/>
          <w:szCs w:val="28"/>
        </w:rPr>
        <w:t>:</w:t>
      </w:r>
    </w:p>
    <w:p w14:paraId="3C4038DC"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14:paraId="06D2116A"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осознание важности морально-этических принципов в деятельности, связанной с реализацией технологий;</w:t>
      </w:r>
    </w:p>
    <w:p w14:paraId="43F2B98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51C4DF8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Эстетическое воспитание</w:t>
      </w:r>
      <w:r w:rsidRPr="00CE21FA">
        <w:rPr>
          <w:rFonts w:ascii="Times New Roman" w:eastAsia="Times New Roman" w:hAnsi="Times New Roman" w:cs="Times New Roman"/>
          <w:sz w:val="28"/>
          <w:szCs w:val="28"/>
        </w:rPr>
        <w:t>:</w:t>
      </w:r>
    </w:p>
    <w:p w14:paraId="08BF9283"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восприятие эстетических качеств предметов труда;</w:t>
      </w:r>
    </w:p>
    <w:p w14:paraId="386470F9" w14:textId="77777777" w:rsidR="00CE21FA"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умение создавать эстетически значимые </w:t>
      </w:r>
      <w:r w:rsidR="00CE21FA" w:rsidRPr="00CE21FA">
        <w:rPr>
          <w:rFonts w:ascii="Times New Roman" w:eastAsia="Times New Roman" w:hAnsi="Times New Roman" w:cs="Times New Roman"/>
          <w:sz w:val="28"/>
          <w:szCs w:val="28"/>
        </w:rPr>
        <w:t>изделия из различных материалов;</w:t>
      </w:r>
    </w:p>
    <w:p w14:paraId="004EE1F1" w14:textId="77777777" w:rsidR="00CE21FA" w:rsidRPr="00CE21FA" w:rsidRDefault="00CE21FA"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понимание ценности отечественного и мирового искусства, народных традиций и народного творчества в декоративно-прикладном искусстве;</w:t>
      </w:r>
    </w:p>
    <w:p w14:paraId="6D3E9A16" w14:textId="77777777" w:rsidR="00CE21FA" w:rsidRPr="00CE21FA" w:rsidRDefault="00CE21FA"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осознание роли художественной культуры как средства коммуникации и самовыражения в современном обществе;</w:t>
      </w:r>
    </w:p>
    <w:p w14:paraId="15AA3F66"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Ценности научного познания и практической деятельности</w:t>
      </w:r>
      <w:r w:rsidRPr="00CE21FA">
        <w:rPr>
          <w:rFonts w:ascii="Times New Roman" w:eastAsia="Times New Roman" w:hAnsi="Times New Roman" w:cs="Times New Roman"/>
          <w:sz w:val="28"/>
          <w:szCs w:val="28"/>
        </w:rPr>
        <w:t>:</w:t>
      </w:r>
    </w:p>
    <w:p w14:paraId="3F4EE23A"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осознание ценности науки как фундамента технологий;</w:t>
      </w:r>
    </w:p>
    <w:p w14:paraId="5049B16C"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развитие интереса к исследовательской деятельности, реализации на практике достижений науки.</w:t>
      </w:r>
    </w:p>
    <w:p w14:paraId="36285AB8"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Формирование культуры здоровья и эмоционального благополучия</w:t>
      </w:r>
      <w:r w:rsidRPr="00CE21FA">
        <w:rPr>
          <w:rFonts w:ascii="Times New Roman" w:eastAsia="Times New Roman" w:hAnsi="Times New Roman" w:cs="Times New Roman"/>
          <w:sz w:val="28"/>
          <w:szCs w:val="28"/>
        </w:rPr>
        <w:t>:</w:t>
      </w:r>
    </w:p>
    <w:p w14:paraId="452D208E"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осознание ценности безопасного образа жизни в современном технологическом мире, важности правил безопасной работы с инструментами;</w:t>
      </w:r>
    </w:p>
    <w:p w14:paraId="6F46CE03"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умение распознавать информационные угрозы и осуществлять защиту личности от этих угроз. </w:t>
      </w:r>
    </w:p>
    <w:p w14:paraId="0A5A2E8C"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Трудовое воспитание</w:t>
      </w:r>
      <w:r w:rsidRPr="00CE21FA">
        <w:rPr>
          <w:rFonts w:ascii="Times New Roman" w:eastAsia="Times New Roman" w:hAnsi="Times New Roman" w:cs="Times New Roman"/>
          <w:sz w:val="28"/>
          <w:szCs w:val="28"/>
        </w:rPr>
        <w:t>:</w:t>
      </w:r>
    </w:p>
    <w:p w14:paraId="40B8623D" w14:textId="77777777" w:rsidR="00CE21FA" w:rsidRPr="00CE21FA" w:rsidRDefault="00CE21FA" w:rsidP="00CE21FA">
      <w:pPr>
        <w:pStyle w:val="a9"/>
        <w:numPr>
          <w:ilvl w:val="0"/>
          <w:numId w:val="35"/>
        </w:numPr>
        <w:spacing w:line="360" w:lineRule="auto"/>
        <w:ind w:left="0" w:firstLine="709"/>
        <w:rPr>
          <w:rFonts w:eastAsia="Times New Roman" w:cs="Times New Roman"/>
          <w:sz w:val="28"/>
          <w:szCs w:val="28"/>
        </w:rPr>
      </w:pPr>
      <w:r w:rsidRPr="00CE21FA">
        <w:rPr>
          <w:rFonts w:eastAsia="Times New Roman" w:cs="Times New Roman"/>
          <w:sz w:val="28"/>
          <w:szCs w:val="28"/>
        </w:rPr>
        <w:t>уважение к труду, трудящимся, результатам труда (своего и других людей);</w:t>
      </w:r>
    </w:p>
    <w:p w14:paraId="7C9D8C88" w14:textId="77777777" w:rsidR="00CE21FA" w:rsidRPr="00CE21FA" w:rsidRDefault="00CE21FA" w:rsidP="00CE21FA">
      <w:pPr>
        <w:pStyle w:val="a9"/>
        <w:numPr>
          <w:ilvl w:val="0"/>
          <w:numId w:val="35"/>
        </w:numPr>
        <w:spacing w:line="360" w:lineRule="auto"/>
        <w:ind w:left="0" w:firstLine="709"/>
        <w:rPr>
          <w:rFonts w:eastAsia="Times New Roman" w:cs="Times New Roman"/>
          <w:sz w:val="28"/>
          <w:szCs w:val="28"/>
        </w:rPr>
      </w:pPr>
      <w:r w:rsidRPr="00CE21FA">
        <w:rPr>
          <w:rFonts w:eastAsia="Times New Roman" w:cs="Times New Roman"/>
          <w:sz w:val="28"/>
          <w:szCs w:val="28"/>
        </w:rPr>
        <w:t>ориентация на трудовую деятельность, получение профессии, личностное самовыражение в продуктивном, нравственно достойном труде в российском обществе;</w:t>
      </w:r>
    </w:p>
    <w:p w14:paraId="43253D75" w14:textId="77777777" w:rsidR="00CE21FA" w:rsidRPr="00CE21FA" w:rsidRDefault="00CE21FA" w:rsidP="00CE21FA">
      <w:pPr>
        <w:pStyle w:val="a9"/>
        <w:numPr>
          <w:ilvl w:val="0"/>
          <w:numId w:val="35"/>
        </w:numPr>
        <w:spacing w:line="360" w:lineRule="auto"/>
        <w:ind w:left="0" w:firstLine="709"/>
        <w:rPr>
          <w:rFonts w:eastAsia="Times New Roman" w:cs="Times New Roman"/>
          <w:sz w:val="28"/>
          <w:szCs w:val="28"/>
        </w:rPr>
      </w:pPr>
      <w:r w:rsidRPr="00CE21FA">
        <w:rPr>
          <w:rFonts w:eastAsia="Times New Roman" w:cs="Times New Roman"/>
          <w:sz w:val="28"/>
          <w:szCs w:val="28"/>
        </w:rPr>
        <w:t>готовность к активному участию в решении возникающих практических трудовых дел, задач технологической и социальной направленности, способность инициировать, планировать и самостоятельно выполнять такого рода деятельность;</w:t>
      </w:r>
    </w:p>
    <w:p w14:paraId="06B39BAE" w14:textId="77777777" w:rsidR="00CE21FA" w:rsidRPr="00CE21FA" w:rsidRDefault="00CE21FA" w:rsidP="00CE21FA">
      <w:pPr>
        <w:pStyle w:val="a9"/>
        <w:numPr>
          <w:ilvl w:val="0"/>
          <w:numId w:val="35"/>
        </w:numPr>
        <w:spacing w:line="360" w:lineRule="auto"/>
        <w:ind w:left="0" w:firstLine="709"/>
        <w:rPr>
          <w:rFonts w:eastAsia="Times New Roman" w:cs="Times New Roman"/>
          <w:sz w:val="28"/>
          <w:szCs w:val="28"/>
        </w:rPr>
      </w:pPr>
      <w:r w:rsidRPr="00CE21FA">
        <w:rPr>
          <w:rFonts w:eastAsia="Times New Roman" w:cs="Times New Roman"/>
          <w:sz w:val="28"/>
          <w:szCs w:val="28"/>
        </w:rPr>
        <w:t>умение ориентироваться в мире современных профессий; умение осознанно выбирать индивидуальную траекторию развития с учётом личных и общественных интересов, потребностей;</w:t>
      </w:r>
    </w:p>
    <w:p w14:paraId="33682473" w14:textId="77777777" w:rsidR="00CE21FA" w:rsidRPr="00CE21FA" w:rsidRDefault="00CE21FA" w:rsidP="00CE21FA">
      <w:pPr>
        <w:pStyle w:val="a9"/>
        <w:numPr>
          <w:ilvl w:val="0"/>
          <w:numId w:val="35"/>
        </w:numPr>
        <w:spacing w:line="360" w:lineRule="auto"/>
        <w:ind w:left="0" w:firstLine="709"/>
        <w:rPr>
          <w:rFonts w:eastAsia="Times New Roman" w:cs="Times New Roman"/>
          <w:sz w:val="28"/>
          <w:szCs w:val="28"/>
        </w:rPr>
      </w:pPr>
      <w:r w:rsidRPr="00CE21FA">
        <w:rPr>
          <w:rFonts w:eastAsia="Times New Roman" w:cs="Times New Roman"/>
          <w:sz w:val="28"/>
          <w:szCs w:val="28"/>
        </w:rPr>
        <w:lastRenderedPageBreak/>
        <w:t>ориентация на достижение выдающихся результатов в профессиональной деятельности.</w:t>
      </w:r>
    </w:p>
    <w:p w14:paraId="3D4B1922" w14:textId="77777777" w:rsidR="00984819" w:rsidRPr="00CE21FA" w:rsidRDefault="007C6592" w:rsidP="00CE21FA">
      <w:pPr>
        <w:spacing w:after="0" w:line="360" w:lineRule="auto"/>
        <w:ind w:firstLine="709"/>
        <w:rPr>
          <w:rFonts w:ascii="Times New Roman" w:eastAsia="Times New Roman" w:hAnsi="Times New Roman" w:cs="Times New Roman"/>
          <w:sz w:val="28"/>
          <w:szCs w:val="28"/>
        </w:rPr>
      </w:pPr>
      <w:r w:rsidRPr="00CE21FA">
        <w:rPr>
          <w:rFonts w:ascii="Times New Roman" w:eastAsia="Times New Roman" w:hAnsi="Times New Roman" w:cs="Times New Roman"/>
          <w:i/>
          <w:sz w:val="28"/>
          <w:szCs w:val="28"/>
        </w:rPr>
        <w:t>Экологическое воспитание</w:t>
      </w:r>
      <w:r w:rsidRPr="00CE21FA">
        <w:rPr>
          <w:rFonts w:ascii="Times New Roman" w:eastAsia="Times New Roman" w:hAnsi="Times New Roman" w:cs="Times New Roman"/>
          <w:sz w:val="28"/>
          <w:szCs w:val="28"/>
        </w:rPr>
        <w:t>:</w:t>
      </w:r>
    </w:p>
    <w:p w14:paraId="05100087"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воспитание бережного отношения к окружающей среде, понимание необходимости соблюдения баланса между природой и техносферой;</w:t>
      </w:r>
    </w:p>
    <w:p w14:paraId="51F0DFF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осознание пределов преобразовательной деятельности человека. </w:t>
      </w:r>
    </w:p>
    <w:p w14:paraId="20CD8F14" w14:textId="77777777" w:rsidR="00984819" w:rsidRPr="00CE21FA" w:rsidRDefault="007C6592" w:rsidP="00CE21FA">
      <w:pPr>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Специальные личностные результаты:</w:t>
      </w:r>
    </w:p>
    <w:p w14:paraId="08F6C584"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способность к осмыслению и дифференциации картины мира, ее временно-пространственной организации;</w:t>
      </w:r>
    </w:p>
    <w:p w14:paraId="7E0404DC"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способность к осмыслению социального окружения, своего места в нем, принятию соответствующих возрасту ценностей и социальных ролей;</w:t>
      </w:r>
    </w:p>
    <w:p w14:paraId="7B3B56B1"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умение оценивать с позиций социальных норм собственные поступки и поступки других людей;</w:t>
      </w:r>
    </w:p>
    <w:p w14:paraId="2E79BE5C"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эмоционально-ценностное отношение к окружающей среде, необходимости ее сохранения и рационального использования;</w:t>
      </w:r>
    </w:p>
    <w:p w14:paraId="0F88A538"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умение формировать эстетические чувства, впечатления от восприятия предметов и явлений окружающего мира;</w:t>
      </w:r>
    </w:p>
    <w:p w14:paraId="08370800"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готовность к осознанному выбору дальнейшей профессиональной траектории в соответствии с собственными интересами и возможностями.</w:t>
      </w:r>
    </w:p>
    <w:p w14:paraId="423A9362"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5C34F6F5" w14:textId="77777777" w:rsidR="00984819" w:rsidRPr="00CE21FA" w:rsidRDefault="007C6592" w:rsidP="00CE21FA">
      <w:pPr>
        <w:keepNext/>
        <w:keepLines/>
        <w:spacing w:after="0" w:line="360" w:lineRule="auto"/>
        <w:ind w:firstLine="709"/>
        <w:jc w:val="both"/>
        <w:rPr>
          <w:rFonts w:ascii="Times New Roman" w:eastAsia="Times New Roman" w:hAnsi="Times New Roman" w:cs="Times New Roman"/>
          <w:b/>
          <w:sz w:val="28"/>
          <w:szCs w:val="28"/>
        </w:rPr>
      </w:pPr>
      <w:bookmarkStart w:id="14" w:name="_heading=h.lnxbz9" w:colFirst="0" w:colLast="0"/>
      <w:bookmarkEnd w:id="14"/>
      <w:r w:rsidRPr="00CE21FA">
        <w:rPr>
          <w:rFonts w:ascii="Times New Roman" w:eastAsia="Times New Roman" w:hAnsi="Times New Roman" w:cs="Times New Roman"/>
          <w:b/>
          <w:sz w:val="28"/>
          <w:szCs w:val="28"/>
        </w:rPr>
        <w:t>Метапредметные результаты</w:t>
      </w:r>
    </w:p>
    <w:p w14:paraId="76F30578" w14:textId="77777777" w:rsidR="00984819" w:rsidRPr="00CE21FA" w:rsidRDefault="007C6592" w:rsidP="00CE21FA">
      <w:pPr>
        <w:widowControl w:val="0"/>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Освоение содержания предмета «Технология» в основной школе способствует достижению метапредметных результатов, в том числе:</w:t>
      </w:r>
    </w:p>
    <w:p w14:paraId="6425BF15" w14:textId="77777777" w:rsidR="00984819" w:rsidRPr="00CE21FA" w:rsidRDefault="007C6592" w:rsidP="00CE21FA">
      <w:pPr>
        <w:widowControl w:val="0"/>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Овладение универсальными познавательными действиями.</w:t>
      </w:r>
    </w:p>
    <w:p w14:paraId="17207773"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Базовые логические действия:</w:t>
      </w:r>
    </w:p>
    <w:p w14:paraId="5393430E"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и характеризовать существенные признаки природных и рукотворных объектов;</w:t>
      </w:r>
    </w:p>
    <w:p w14:paraId="5380467A"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устанавливать существенный признак классификации, основание для обобщения и сравнения;</w:t>
      </w:r>
    </w:p>
    <w:p w14:paraId="7B1CA0B7"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выявлять закономерности и противоречия в рассматриваемых </w:t>
      </w:r>
      <w:r w:rsidRPr="00CE21FA">
        <w:rPr>
          <w:rFonts w:ascii="Times New Roman" w:eastAsia="Times New Roman" w:hAnsi="Times New Roman" w:cs="Times New Roman"/>
          <w:sz w:val="28"/>
          <w:szCs w:val="28"/>
        </w:rPr>
        <w:lastRenderedPageBreak/>
        <w:t>фактах, данных и наблюдениях, относящихся к внешнему миру;</w:t>
      </w:r>
    </w:p>
    <w:p w14:paraId="144E89FD"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причинно-следственные связи при изучении природных явлений и процессов, а также процессов, происходящих в техносфере;</w:t>
      </w:r>
    </w:p>
    <w:p w14:paraId="24106BF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самостоятельно выбирать способ решения поставленной задачи, используя для этого необходимые материалы, инструменты и технологии </w:t>
      </w:r>
    </w:p>
    <w:p w14:paraId="250B3116"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Базовые исследовательские действия:</w:t>
      </w:r>
    </w:p>
    <w:p w14:paraId="3966D59C"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вопросы как исследовательский инструмент познания;</w:t>
      </w:r>
    </w:p>
    <w:p w14:paraId="391D997D"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формировать запросы к информационной системе с целью получения необходимой информации;</w:t>
      </w:r>
    </w:p>
    <w:p w14:paraId="3F9625C1"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полноту, достоверность и актуальность полученной информации;</w:t>
      </w:r>
    </w:p>
    <w:p w14:paraId="7E3332AE"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опытным путём изучать свойства различных материалов;</w:t>
      </w:r>
    </w:p>
    <w:p w14:paraId="0D2C27B0"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14:paraId="71FB42C2"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строить и оценивать модели объектов, явлений и процессов; уметь создавать, применять и преобразовывать знаки и символы, модели и схемы для решения учебных и познавательных задач;</w:t>
      </w:r>
    </w:p>
    <w:p w14:paraId="4F3CF2AE"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оценивать правильность выполнения учебной задачи, собственные возможности её решения;</w:t>
      </w:r>
    </w:p>
    <w:p w14:paraId="7036CDC2"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прогнозировать поведение технической системы, в том числе с учётом синергетических эффектов </w:t>
      </w:r>
    </w:p>
    <w:p w14:paraId="01806F6F"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Работа с информацией:</w:t>
      </w:r>
    </w:p>
    <w:p w14:paraId="373FB4CA"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форму представления информации в зависимости от поставленной задачи;</w:t>
      </w:r>
    </w:p>
    <w:p w14:paraId="22077D75"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различие между данными, информацией и знаниями;</w:t>
      </w:r>
    </w:p>
    <w:p w14:paraId="1464A8CE"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начальными навыками работы с «большими данными»;</w:t>
      </w:r>
    </w:p>
    <w:p w14:paraId="74AC9C42"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владеть технологией трансформации данных в информацию, информации в знания </w:t>
      </w:r>
    </w:p>
    <w:p w14:paraId="1CF37D60"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41D86D8" w14:textId="77777777" w:rsidR="00984819" w:rsidRPr="00CE21FA" w:rsidRDefault="007C6592" w:rsidP="00CE21FA">
      <w:pPr>
        <w:widowControl w:val="0"/>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Овладение универсальными учебными регулятивными действиями.</w:t>
      </w:r>
    </w:p>
    <w:p w14:paraId="3BCAE46F"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Самоорганизация:</w:t>
      </w:r>
    </w:p>
    <w:p w14:paraId="71AA599A"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2F3C5CA3"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39BA9E13"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делать выбор и брать ответственность за решение </w:t>
      </w:r>
    </w:p>
    <w:p w14:paraId="474F15F8"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Самоконтроль (рефлексия):</w:t>
      </w:r>
    </w:p>
    <w:p w14:paraId="400AA77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давать адекватную оценку ситуации и предлагать план её изменения;</w:t>
      </w:r>
    </w:p>
    <w:p w14:paraId="73C7F219"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объяснять причины достижения (недостижения) результатов преобразовательной деятельности;</w:t>
      </w:r>
    </w:p>
    <w:p w14:paraId="589F8FCF"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вносить необходимые коррективы в деятельность по решению задачи или по осуществлению проекта;</w:t>
      </w:r>
    </w:p>
    <w:p w14:paraId="7C5CD33C"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оценивать соответствие результата цели и условиям и при необходимости корректировать цель и процесс её достижения </w:t>
      </w:r>
    </w:p>
    <w:p w14:paraId="1020993D"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Принятие себя и других:</w:t>
      </w:r>
    </w:p>
    <w:p w14:paraId="4DA37720"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признавать своё право на ошибку при решении задач или при реализации проекта, такое же право другого на подобные ошибки </w:t>
      </w:r>
    </w:p>
    <w:p w14:paraId="131DE8C9" w14:textId="77777777" w:rsidR="00984819" w:rsidRPr="00CE21FA" w:rsidRDefault="007C6592" w:rsidP="00CE21FA">
      <w:pPr>
        <w:widowControl w:val="0"/>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Овладение универсальными коммуникативными действиями.</w:t>
      </w:r>
    </w:p>
    <w:p w14:paraId="7D78188B"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Общение:</w:t>
      </w:r>
    </w:p>
    <w:p w14:paraId="03528F2D"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 ходе обсуждения учебного материала, планирования и осуществления учебного проекта;</w:t>
      </w:r>
    </w:p>
    <w:p w14:paraId="114B5C6F"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 рамках публичного представления результатов проектной деятельности;</w:t>
      </w:r>
    </w:p>
    <w:p w14:paraId="1325D2D0"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 ходе совместного решения задачи с использованием облачных сервисов;</w:t>
      </w:r>
    </w:p>
    <w:p w14:paraId="2D1540C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 ходе общения с представителями других культур, в частности в </w:t>
      </w:r>
      <w:r w:rsidRPr="00CE21FA">
        <w:rPr>
          <w:rFonts w:ascii="Times New Roman" w:eastAsia="Times New Roman" w:hAnsi="Times New Roman" w:cs="Times New Roman"/>
          <w:sz w:val="28"/>
          <w:szCs w:val="28"/>
        </w:rPr>
        <w:lastRenderedPageBreak/>
        <w:t xml:space="preserve">социальных сетях </w:t>
      </w:r>
    </w:p>
    <w:p w14:paraId="23636D4F" w14:textId="77777777" w:rsidR="00984819" w:rsidRPr="00CE21FA" w:rsidRDefault="007C6592" w:rsidP="00CE21FA">
      <w:pPr>
        <w:spacing w:after="0" w:line="360" w:lineRule="auto"/>
        <w:ind w:firstLine="709"/>
        <w:jc w:val="both"/>
        <w:rPr>
          <w:rFonts w:ascii="Times New Roman" w:eastAsia="Times New Roman" w:hAnsi="Times New Roman" w:cs="Times New Roman"/>
          <w:i/>
          <w:sz w:val="28"/>
          <w:szCs w:val="28"/>
        </w:rPr>
      </w:pPr>
      <w:r w:rsidRPr="00CE21FA">
        <w:rPr>
          <w:rFonts w:ascii="Times New Roman" w:eastAsia="Times New Roman" w:hAnsi="Times New Roman" w:cs="Times New Roman"/>
          <w:i/>
          <w:sz w:val="28"/>
          <w:szCs w:val="28"/>
        </w:rPr>
        <w:t>Совместная деятельность:</w:t>
      </w:r>
    </w:p>
    <w:p w14:paraId="38654711"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и использовать преимущества командной работы при реализации учебного проекта;</w:t>
      </w:r>
    </w:p>
    <w:p w14:paraId="20642913"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необходимость выработки знаково-символических средств как необходимого условия успешной проектной деятельности;</w:t>
      </w:r>
    </w:p>
    <w:p w14:paraId="3D8885D5"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адекватно интерпретировать высказывания собеседника — участника совместной деятельности;</w:t>
      </w:r>
    </w:p>
    <w:p w14:paraId="3983249B"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навыками отстаивания своей точки зрения, используя при этом законы логики;</w:t>
      </w:r>
    </w:p>
    <w:p w14:paraId="77201B2F" w14:textId="77777777" w:rsidR="00984819" w:rsidRPr="00CE21FA" w:rsidRDefault="007C6592" w:rsidP="00CE21FA">
      <w:pPr>
        <w:widowControl w:val="0"/>
        <w:numPr>
          <w:ilvl w:val="0"/>
          <w:numId w:val="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распозн</w:t>
      </w:r>
      <w:r w:rsidR="00B943F7">
        <w:rPr>
          <w:rFonts w:ascii="Times New Roman" w:eastAsia="Times New Roman" w:hAnsi="Times New Roman" w:cs="Times New Roman"/>
          <w:sz w:val="28"/>
          <w:szCs w:val="28"/>
        </w:rPr>
        <w:t>авать некорректную аргументацию.</w:t>
      </w:r>
    </w:p>
    <w:p w14:paraId="25BFC1DA" w14:textId="77777777" w:rsidR="00984819" w:rsidRPr="00CE21FA" w:rsidRDefault="007C6592" w:rsidP="00CE21FA">
      <w:pPr>
        <w:widowControl w:val="0"/>
        <w:pBdr>
          <w:top w:val="nil"/>
          <w:left w:val="nil"/>
          <w:bottom w:val="nil"/>
          <w:right w:val="nil"/>
          <w:between w:val="nil"/>
        </w:pBdr>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Специальные метапредметные результаты:</w:t>
      </w:r>
    </w:p>
    <w:p w14:paraId="487C91B3"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сохранные анализаторы в различных видах деятельности (учебно-познавательной, ориентировочной, трудовой);</w:t>
      </w:r>
    </w:p>
    <w:p w14:paraId="6DEE6122"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современные средства коммуникации и тифлотехнические средства;</w:t>
      </w:r>
    </w:p>
    <w:p w14:paraId="6D113EC6"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пространственную и социально-бытовую ориентировку, обладать мобильностью;</w:t>
      </w:r>
    </w:p>
    <w:p w14:paraId="49A221A6"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приемы отбора и систематизации материала на определенную тему;</w:t>
      </w:r>
    </w:p>
    <w:p w14:paraId="6BF1B08C"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вести самостоятельный поиск информации;</w:t>
      </w:r>
    </w:p>
    <w:p w14:paraId="320EE37F"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преобразовывать, сохранять и передавать информацию, полученную в результате чтения или аудирования;</w:t>
      </w:r>
    </w:p>
    <w:p w14:paraId="003A43B3"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принимать участие в речевом общении, соблюдая нормы речевого этикета;</w:t>
      </w:r>
    </w:p>
    <w:p w14:paraId="5643E538"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адекватно использовать жесты, мимику в процессе речевого общения;</w:t>
      </w:r>
    </w:p>
    <w:p w14:paraId="05BD8238"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речевой самоконтроль в процессе учебной деятельности и в повседневной коммуникации;</w:t>
      </w:r>
    </w:p>
    <w:p w14:paraId="52395D48"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оценивать свою речь с точки зрения ее содержания, языкового оформления;</w:t>
      </w:r>
    </w:p>
    <w:p w14:paraId="7DBC832C"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находить грамматические и речевые ошибки, недочеты, исправлять их;</w:t>
      </w:r>
    </w:p>
    <w:p w14:paraId="44011E07" w14:textId="77777777" w:rsidR="00984819" w:rsidRPr="00CE21FA" w:rsidRDefault="007C6592" w:rsidP="00CE21FA">
      <w:pPr>
        <w:numPr>
          <w:ilvl w:val="0"/>
          <w:numId w:val="16"/>
        </w:numPr>
        <w:pBdr>
          <w:top w:val="nil"/>
          <w:left w:val="nil"/>
          <w:bottom w:val="nil"/>
          <w:right w:val="nil"/>
          <w:between w:val="nil"/>
        </w:pBd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планировать, контролировать и оценивать учебные действия в соответствии с поставленной задачей и условиями ее реализации.</w:t>
      </w:r>
    </w:p>
    <w:p w14:paraId="79E9D3DF" w14:textId="77777777" w:rsidR="00984819" w:rsidRPr="00CE21FA" w:rsidRDefault="00984819" w:rsidP="00CE21FA">
      <w:pPr>
        <w:widowControl w:val="0"/>
        <w:spacing w:after="0" w:line="360" w:lineRule="auto"/>
        <w:ind w:firstLine="709"/>
        <w:jc w:val="both"/>
        <w:rPr>
          <w:rFonts w:ascii="Times New Roman" w:eastAsia="Times New Roman" w:hAnsi="Times New Roman" w:cs="Times New Roman"/>
          <w:sz w:val="28"/>
          <w:szCs w:val="28"/>
        </w:rPr>
      </w:pPr>
    </w:p>
    <w:p w14:paraId="1A721058" w14:textId="77777777" w:rsidR="00984819" w:rsidRPr="00CE21FA" w:rsidRDefault="007C6592" w:rsidP="00CE21FA">
      <w:pPr>
        <w:keepNext/>
        <w:keepLines/>
        <w:spacing w:after="0" w:line="360" w:lineRule="auto"/>
        <w:ind w:firstLine="709"/>
        <w:jc w:val="both"/>
        <w:rPr>
          <w:rFonts w:ascii="Times New Roman" w:eastAsia="Times New Roman" w:hAnsi="Times New Roman" w:cs="Times New Roman"/>
          <w:b/>
          <w:sz w:val="28"/>
          <w:szCs w:val="28"/>
        </w:rPr>
      </w:pPr>
      <w:bookmarkStart w:id="15" w:name="_heading=h.35nkun2" w:colFirst="0" w:colLast="0"/>
      <w:bookmarkEnd w:id="15"/>
      <w:r w:rsidRPr="00CE21FA">
        <w:rPr>
          <w:rFonts w:ascii="Times New Roman" w:eastAsia="Times New Roman" w:hAnsi="Times New Roman" w:cs="Times New Roman"/>
          <w:b/>
          <w:sz w:val="28"/>
          <w:szCs w:val="28"/>
        </w:rPr>
        <w:t>Предметные результаты</w:t>
      </w:r>
    </w:p>
    <w:p w14:paraId="24E9BD0A" w14:textId="77777777" w:rsidR="00CE21FA" w:rsidRPr="00CE21FA" w:rsidRDefault="00CE21FA" w:rsidP="00CE21FA">
      <w:pPr>
        <w:spacing w:after="0" w:line="360" w:lineRule="auto"/>
        <w:ind w:firstLine="709"/>
        <w:rPr>
          <w:rFonts w:ascii="Times New Roman" w:hAnsi="Times New Roman" w:cs="Times New Roman"/>
          <w:sz w:val="28"/>
          <w:szCs w:val="28"/>
        </w:rPr>
      </w:pPr>
      <w:bookmarkStart w:id="16" w:name="_heading=h.1ksv4uv" w:colFirst="0" w:colLast="0"/>
      <w:bookmarkEnd w:id="16"/>
    </w:p>
    <w:p w14:paraId="3605DD8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5 класс</w:t>
      </w:r>
    </w:p>
    <w:p w14:paraId="1A108D64" w14:textId="77777777" w:rsidR="00CE21FA" w:rsidRPr="00CE21FA" w:rsidRDefault="00CE21FA" w:rsidP="00CE21FA">
      <w:pPr>
        <w:spacing w:after="0" w:line="360" w:lineRule="auto"/>
        <w:ind w:firstLine="709"/>
        <w:rPr>
          <w:rFonts w:ascii="Times New Roman" w:hAnsi="Times New Roman" w:cs="Times New Roman"/>
          <w:sz w:val="28"/>
          <w:szCs w:val="28"/>
        </w:rPr>
      </w:pPr>
      <w:bookmarkStart w:id="17" w:name="_heading=h.44sinio" w:colFirst="0" w:colLast="0"/>
      <w:bookmarkEnd w:id="17"/>
    </w:p>
    <w:p w14:paraId="080CE6C9"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Инвариантные модули</w:t>
      </w:r>
    </w:p>
    <w:p w14:paraId="71FE5BF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«ПРОИЗВОДСТВО И ТЕХНОЛОГИЯ»</w:t>
      </w:r>
    </w:p>
    <w:p w14:paraId="461C4191"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роль техники и технологий для прогрессивного развития общества;</w:t>
      </w:r>
    </w:p>
    <w:p w14:paraId="450C424C"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роль техники и технологий в цифровом социуме;</w:t>
      </w:r>
    </w:p>
    <w:p w14:paraId="025849A9"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причины и последствия развития техники и технологий;</w:t>
      </w:r>
    </w:p>
    <w:p w14:paraId="100E8907"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18AB809A"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06716120"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различные материалы (древесина, металлы и сплавы, полимеры, текстиль, сельскохозяйственная продукция);</w:t>
      </w:r>
    </w:p>
    <w:p w14:paraId="46A7BF8C"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создавать, применять и преобразовывать знаки и символы, модели и схемы для решения учебных и производственных задач.</w:t>
      </w:r>
    </w:p>
    <w:p w14:paraId="2C6C3D2B"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F737642"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материалов»</w:t>
      </w:r>
    </w:p>
    <w:p w14:paraId="1B8CA170"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познавательную и преобразовательную деятельность человека;</w:t>
      </w:r>
    </w:p>
    <w:p w14:paraId="7D1A08E5"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6AD436C5"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организовывать рабочее место в соответствии с требованиями безопасности;</w:t>
      </w:r>
    </w:p>
    <w:p w14:paraId="6A460DE3"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и характеризовать инструменты, приспособления и технологическое оборудование;</w:t>
      </w:r>
    </w:p>
    <w:p w14:paraId="1C8FB414"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активно использовать знания, полученные при изучении других учебных предметов, и сформированные универсальные учебные действия;</w:t>
      </w:r>
    </w:p>
    <w:p w14:paraId="4FFC2B59"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инструменты, приспособления и технологическое оборудование;</w:t>
      </w:r>
    </w:p>
    <w:p w14:paraId="1817C522"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доступные для слабовидящих технологические операции с использованием ручных инструментов, приспособлений, технологического оборудования;</w:t>
      </w:r>
    </w:p>
    <w:p w14:paraId="62F26DFC"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технологические операции ручной обработки конструкционных материалов;</w:t>
      </w:r>
    </w:p>
    <w:p w14:paraId="09724513"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доступные для слабовидящих ручные технологии обработки конструкционных материалов;</w:t>
      </w:r>
    </w:p>
    <w:p w14:paraId="7FD0AC49"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доступные для слабовидящих технологии механической обработки конструкционных материалов;</w:t>
      </w:r>
    </w:p>
    <w:p w14:paraId="036E6A2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доступными слабовидящим средствами контроль качества изготавливаемого изделия, находить и устранять допущенные дефекты;</w:t>
      </w:r>
    </w:p>
    <w:p w14:paraId="3DEC0B5A"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выделять свойства наноструктур;</w:t>
      </w:r>
    </w:p>
    <w:p w14:paraId="237C4EB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приводить примеры наноструктур, их использования в технологиях;</w:t>
      </w:r>
    </w:p>
    <w:p w14:paraId="72E4A635"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элементы создания проектов;</w:t>
      </w:r>
    </w:p>
    <w:p w14:paraId="48C93664"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доступные для слабовидящих опыты по исследованию свойств материалов;</w:t>
      </w:r>
    </w:p>
    <w:p w14:paraId="6A386CF9"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инструменты и оборудование, необходимые для изготовления выбранного изделия по данной технологии;</w:t>
      </w:r>
    </w:p>
    <w:p w14:paraId="11B973B6"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виды и назначение методов получения и преобразования конструкционных материалов.</w:t>
      </w:r>
    </w:p>
    <w:p w14:paraId="1298CC2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ADC04FA"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МОДУЛЬ «ТЕХНОЛОГИЯ ОБРАБОТКИ МАТЕРИАЛОВ И ПИЩЕВЫХ ПРОДУКТОВ: технология обработки пищевых продуктов</w:t>
      </w:r>
    </w:p>
    <w:p w14:paraId="35B7AF6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познавательную и преобразовательную деятельность человека;</w:t>
      </w:r>
    </w:p>
    <w:p w14:paraId="62CFFDCB"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6048419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4F0A215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и характеризовать инструменты, приспособления и технологическое оборудование;</w:t>
      </w:r>
    </w:p>
    <w:p w14:paraId="52ACEEE0"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активно использовать знания, полученные при изучении других учебных предметов, и сформированные универсальные учебные действия;</w:t>
      </w:r>
    </w:p>
    <w:p w14:paraId="4F54E80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хранить пищевые продукты;</w:t>
      </w:r>
    </w:p>
    <w:p w14:paraId="075660E3"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элементы создания проектов;</w:t>
      </w:r>
    </w:p>
    <w:p w14:paraId="17CFA01C"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доступными для слабовидящих средствами контроль качества продукта;</w:t>
      </w:r>
    </w:p>
    <w:p w14:paraId="133E1C2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санитарные и гигиенические требования к помещению кухни и столовой;</w:t>
      </w:r>
    </w:p>
    <w:p w14:paraId="50C9DC2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сервировать стол;</w:t>
      </w:r>
    </w:p>
    <w:p w14:paraId="6B10A16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этикета за столом;</w:t>
      </w:r>
    </w:p>
    <w:p w14:paraId="780D04AB"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утилизировать бытовые и пищевые отходы;</w:t>
      </w:r>
    </w:p>
    <w:p w14:paraId="267917EC"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профессии, связанные с производством и обработкой пищевых продуктов.</w:t>
      </w:r>
    </w:p>
    <w:p w14:paraId="0E977FB2"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50A83AA"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18" w:name="_heading=h.2jxsxqh" w:colFirst="0" w:colLast="0"/>
      <w:bookmarkEnd w:id="18"/>
      <w:r w:rsidRPr="00CE21FA">
        <w:rPr>
          <w:rFonts w:ascii="Times New Roman" w:eastAsia="Times New Roman" w:hAnsi="Times New Roman" w:cs="Times New Roman"/>
          <w:b/>
          <w:sz w:val="28"/>
          <w:szCs w:val="28"/>
        </w:rPr>
        <w:t>Вариативные модули</w:t>
      </w:r>
    </w:p>
    <w:p w14:paraId="5F69ECD8" w14:textId="77777777" w:rsidR="00CE21FA" w:rsidRPr="00CE21FA" w:rsidRDefault="00CE21FA" w:rsidP="00CE21FA">
      <w:pPr>
        <w:keepNext/>
        <w:keepLines/>
        <w:spacing w:after="0" w:line="360" w:lineRule="auto"/>
        <w:ind w:firstLine="709"/>
        <w:jc w:val="center"/>
        <w:rPr>
          <w:rFonts w:ascii="Times New Roman" w:eastAsia="Times New Roman" w:hAnsi="Times New Roman" w:cs="Times New Roman"/>
          <w:b/>
          <w:sz w:val="28"/>
          <w:szCs w:val="28"/>
        </w:rPr>
      </w:pPr>
    </w:p>
    <w:p w14:paraId="7DAFFD5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«РАСТЕНИЕВОДСТВО»</w:t>
      </w:r>
    </w:p>
    <w:p w14:paraId="63981CB9"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5D92BEBF"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61AC818C"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виды и свойства почв данного региона;</w:t>
      </w:r>
    </w:p>
    <w:p w14:paraId="31F2C1BC"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называть ручные и механизированные инструменты обработки почвы;</w:t>
      </w:r>
    </w:p>
    <w:p w14:paraId="48FF1606"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культурные растения по различным основаниям.</w:t>
      </w:r>
    </w:p>
    <w:p w14:paraId="7CFCBE04"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712977E"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«РОБОТОТЕХНИКА»</w:t>
      </w:r>
    </w:p>
    <w:p w14:paraId="6F4A6FF2"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15B59971"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72CC47B5"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и характеризовать роботов по видам и назначению;</w:t>
      </w:r>
    </w:p>
    <w:p w14:paraId="21E7EBC8"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знать и уметь применять основные законы робототехники.</w:t>
      </w:r>
    </w:p>
    <w:p w14:paraId="594D2967"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03A34C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«СФЕРА ОБСЛУЖИВАНИЯ»</w:t>
      </w:r>
    </w:p>
    <w:p w14:paraId="54078065"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предметы уборочного инвентаря, правила его эксплуатации и сбережения;</w:t>
      </w:r>
    </w:p>
    <w:p w14:paraId="3ED5952F"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использовать инвентарь по назначению; </w:t>
      </w:r>
    </w:p>
    <w:p w14:paraId="22C902EB"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пользоваться маркировкой уборочного инвентаря;</w:t>
      </w:r>
    </w:p>
    <w:p w14:paraId="1481B8DB"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хранить уборочный инвентарь;</w:t>
      </w:r>
    </w:p>
    <w:p w14:paraId="4F9D67F9"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отбирать уборочный инвентарь для мытья полов;</w:t>
      </w:r>
    </w:p>
    <w:p w14:paraId="64AAA10F"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чистящие, моющие и дезинфицирующие средства;</w:t>
      </w:r>
    </w:p>
    <w:p w14:paraId="00F1A1FB"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категорию средства в зависимости от поставленной задачи;</w:t>
      </w:r>
    </w:p>
    <w:p w14:paraId="50DFD261"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технику безопасности при использовании чистящих, моющих и дезинфицирующих средств;</w:t>
      </w:r>
    </w:p>
    <w:p w14:paraId="3596B5EC"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использовать средства индивидуальной защиты и профилактики;</w:t>
      </w:r>
    </w:p>
    <w:p w14:paraId="71CDE623"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моющие средства, рекомендованные при мытье полов с различными покрытиями;</w:t>
      </w:r>
    </w:p>
    <w:p w14:paraId="0302D0E4"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сознательно поддерживать чистоту и порядок в жилом помещении;</w:t>
      </w:r>
    </w:p>
    <w:p w14:paraId="1E147E31"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назначение помещений по их наполнению;</w:t>
      </w:r>
    </w:p>
    <w:p w14:paraId="1339DC99"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поддерживать порядок хранения и расположения вещей в помещении;</w:t>
      </w:r>
    </w:p>
    <w:p w14:paraId="2DD085F1"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комплектовать и применять уборочную тележку;</w:t>
      </w:r>
    </w:p>
    <w:p w14:paraId="33AF3668"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вид пола и его покрытие по внешнему виду;</w:t>
      </w:r>
    </w:p>
    <w:p w14:paraId="63C71509"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правила и последовательность уборки полов;</w:t>
      </w:r>
    </w:p>
    <w:p w14:paraId="677EF1A1"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средства, соответствующие виду пола и его покрытию;</w:t>
      </w:r>
    </w:p>
    <w:p w14:paraId="0C0894E5"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приготовлять раствор для мытья полов;</w:t>
      </w:r>
    </w:p>
    <w:p w14:paraId="4044BBC8"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производить уборку полов с различным покрытием;</w:t>
      </w:r>
    </w:p>
    <w:p w14:paraId="27E4B00A"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качество уборки полов;</w:t>
      </w:r>
    </w:p>
    <w:p w14:paraId="0B4234F2" w14:textId="77777777" w:rsidR="00984819" w:rsidRPr="00CE21FA" w:rsidRDefault="007C6592" w:rsidP="00CE21FA">
      <w:pPr>
        <w:numPr>
          <w:ilvl w:val="0"/>
          <w:numId w:val="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знать правовые основы охраны труда.</w:t>
      </w:r>
    </w:p>
    <w:p w14:paraId="05F5DC11"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4083BD6"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«СОЦИАЛЬНЫЕ ТЕХНОЛОГИИ»</w:t>
      </w:r>
    </w:p>
    <w:p w14:paraId="0AEC5B69" w14:textId="77777777" w:rsidR="00984819" w:rsidRPr="00CE21FA" w:rsidRDefault="007C6592" w:rsidP="00CE21FA">
      <w:pPr>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социальные технологии и называть их значение;</w:t>
      </w:r>
    </w:p>
    <w:p w14:paraId="287B7661" w14:textId="77777777" w:rsidR="00984819" w:rsidRPr="00CE21FA" w:rsidRDefault="007C6592" w:rsidP="00CE21FA">
      <w:pPr>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объяснять специфику социальных технологий;</w:t>
      </w:r>
    </w:p>
    <w:p w14:paraId="237939A9" w14:textId="77777777" w:rsidR="00984819" w:rsidRPr="00CE21FA" w:rsidRDefault="007C6592" w:rsidP="00CE21FA">
      <w:pPr>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обосновывать рациональную совокупность личных потребностей и её построение по приоритетным потребностям;</w:t>
      </w:r>
    </w:p>
    <w:p w14:paraId="7CA5DABD" w14:textId="77777777" w:rsidR="00984819" w:rsidRPr="00CE21FA" w:rsidRDefault="007C6592" w:rsidP="00CE21FA">
      <w:pPr>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влияние свойств личности на поведение людей;</w:t>
      </w:r>
    </w:p>
    <w:p w14:paraId="01C57668" w14:textId="77777777" w:rsidR="00984819" w:rsidRPr="00CE21FA" w:rsidRDefault="007C6592" w:rsidP="00CE21FA">
      <w:pPr>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особенности поведения человека с особыми потребностями в социуме;</w:t>
      </w:r>
    </w:p>
    <w:p w14:paraId="0F5C1D12" w14:textId="77777777" w:rsidR="00984819" w:rsidRPr="00CE21FA" w:rsidRDefault="007C6592" w:rsidP="00CE21FA">
      <w:pPr>
        <w:widowControl w:val="0"/>
        <w:numPr>
          <w:ilvl w:val="0"/>
          <w:numId w:val="7"/>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распознавать предпочитаемое поведение в ситуациях морального выбора.</w:t>
      </w:r>
    </w:p>
    <w:p w14:paraId="5BD3F23D"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D00EF91"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19" w:name="_heading=h.z337ya" w:colFirst="0" w:colLast="0"/>
      <w:bookmarkEnd w:id="19"/>
      <w:r w:rsidRPr="00CE21FA">
        <w:rPr>
          <w:rFonts w:ascii="Times New Roman" w:eastAsia="Times New Roman" w:hAnsi="Times New Roman" w:cs="Times New Roman"/>
          <w:b/>
          <w:sz w:val="28"/>
          <w:szCs w:val="28"/>
        </w:rPr>
        <w:t>6 класс</w:t>
      </w:r>
    </w:p>
    <w:p w14:paraId="57F36C9C"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0" w:name="_heading=h.3j2qqm3" w:colFirst="0" w:colLast="0"/>
      <w:bookmarkEnd w:id="20"/>
      <w:r w:rsidRPr="00CE21FA">
        <w:rPr>
          <w:rFonts w:ascii="Times New Roman" w:eastAsia="Times New Roman" w:hAnsi="Times New Roman" w:cs="Times New Roman"/>
          <w:b/>
          <w:sz w:val="28"/>
          <w:szCs w:val="28"/>
        </w:rPr>
        <w:t>Инвариантные модули</w:t>
      </w:r>
    </w:p>
    <w:p w14:paraId="309A7BE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«ПРОИЗВОДСТВО И ТЕХНОЛОГИЯ»</w:t>
      </w:r>
    </w:p>
    <w:p w14:paraId="319047F4"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причины и последствия развития техники и технологий;</w:t>
      </w:r>
    </w:p>
    <w:p w14:paraId="072518DC"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виды современных технологий и определять перспективы их развития;</w:t>
      </w:r>
    </w:p>
    <w:p w14:paraId="353772C2"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строить учебную и практическую деятельность в соответствии со структурой технологии: этапами, операциями, действиями;</w:t>
      </w:r>
    </w:p>
    <w:p w14:paraId="2B3A5737"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организовывать рабочее место в соответствии с требованиями безопасности;</w:t>
      </w:r>
    </w:p>
    <w:p w14:paraId="7830B18B"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7F181628"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методами учебной, исследовательской и проектной деятельности;</w:t>
      </w:r>
    </w:p>
    <w:p w14:paraId="5A16F5B0" w14:textId="77777777" w:rsidR="00984819" w:rsidRPr="00CE21FA" w:rsidRDefault="007C6592" w:rsidP="00CE21FA">
      <w:pPr>
        <w:numPr>
          <w:ilvl w:val="0"/>
          <w:numId w:val="2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создавать, применять и преобразовывать знаки и символы, модели и схемы для решения учебных и производственных задач.</w:t>
      </w:r>
    </w:p>
    <w:p w14:paraId="3DDC563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8E3C6A2"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материалов»</w:t>
      </w:r>
    </w:p>
    <w:p w14:paraId="6548021A"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познавательную и преобразовательную деятельность человека;</w:t>
      </w:r>
    </w:p>
    <w:p w14:paraId="168583B4"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1B1A453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59DE2AF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и характеризовать инструменты, приспособления и технологическое оборудование;</w:t>
      </w:r>
    </w:p>
    <w:p w14:paraId="3B242E36"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активно использовать знания, полученные при изучении других учебных предметов, и сформированные универсальные учебные действия;</w:t>
      </w:r>
    </w:p>
    <w:p w14:paraId="760DA295"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доступные для слабовидящих инструменты, приспособления и технологическое оборудование;</w:t>
      </w:r>
    </w:p>
    <w:p w14:paraId="04232D96"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технологические операции, доступные для слабовидящих, с использованием ручных инструментов, приспособлений, технологического оборудования;</w:t>
      </w:r>
    </w:p>
    <w:p w14:paraId="549885EB"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технологические операции ручной обработки конструкционных материалов;</w:t>
      </w:r>
    </w:p>
    <w:p w14:paraId="7A566B93"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доступные для слабовидящих ручные технологии обработки конструкционных материалов;</w:t>
      </w:r>
    </w:p>
    <w:p w14:paraId="6069D31F"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составлять последовательность выполнения технологических операций для изготовления швейных изделий, которые могут быть изготовлены слабовидящими;</w:t>
      </w:r>
    </w:p>
    <w:p w14:paraId="56D53BA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строить чертежи простых швейных изделий;</w:t>
      </w:r>
    </w:p>
    <w:p w14:paraId="4D5F5FDF"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материалы, инструменты и оборудование для выполнения швейных работ, доступных для слабовидящих;</w:t>
      </w:r>
    </w:p>
    <w:p w14:paraId="5EEDC9CC"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художественное оформление швейных изделий;</w:t>
      </w:r>
    </w:p>
    <w:p w14:paraId="6363848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элементы создания проектов;</w:t>
      </w:r>
    </w:p>
    <w:p w14:paraId="7BDF2A3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доступные для слабовидящих опыты по исследованию свойств материалов;</w:t>
      </w:r>
    </w:p>
    <w:p w14:paraId="3B62982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инструменты и оборудование, необходимые для изготовления выбранного изделия по данной технологии;</w:t>
      </w:r>
    </w:p>
    <w:p w14:paraId="50730D6B"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доступные для слабовидящих технологии механической обработки конструкционных материалов;</w:t>
      </w:r>
    </w:p>
    <w:p w14:paraId="68D69D22"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доступными слабовидящим средствами контроль качества изготавливаемого изделия, находить и устранять допущенные дефекты;</w:t>
      </w:r>
    </w:p>
    <w:p w14:paraId="0C570456"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виды и назначение методов получения и преобразования конструкционных и текстильных материалов.</w:t>
      </w:r>
    </w:p>
    <w:p w14:paraId="014E08B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29B06A02"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пищевых продуктов</w:t>
      </w:r>
    </w:p>
    <w:p w14:paraId="6FDFA44B"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познавательную и преобразовательную деятельность человека;</w:t>
      </w:r>
    </w:p>
    <w:p w14:paraId="71AEC73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активно использовать знания, полученные при изучении других учебных предметов, и сформированные универсальные учебные действия;</w:t>
      </w:r>
    </w:p>
    <w:p w14:paraId="591D9C37"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5FFEC0F8"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4B3DE5E0"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санитарные и гигиенические требования к посуде;</w:t>
      </w:r>
    </w:p>
    <w:p w14:paraId="20A89EEA"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соблюдать санитарные и гигиенические требования в процессе обработки пищевых продуктов, в том числе в походных условиях;</w:t>
      </w:r>
    </w:p>
    <w:p w14:paraId="7FE536FE"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и характеризовать инструменты, приспособления и технологическое оборудование;</w:t>
      </w:r>
    </w:p>
    <w:p w14:paraId="177BB320"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продукты, инструменты и оборудование для приготовления блюда;</w:t>
      </w:r>
    </w:p>
    <w:p w14:paraId="7F93880C"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механическую и тепловую обработку пищевых продуктов, сохраняя их пищевую ценность;</w:t>
      </w:r>
    </w:p>
    <w:p w14:paraId="59D721C1"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элементы создания проектов;</w:t>
      </w:r>
    </w:p>
    <w:p w14:paraId="2D36CA72" w14:textId="77777777" w:rsidR="00984819" w:rsidRPr="00CE21FA" w:rsidRDefault="007C6592" w:rsidP="00CE21FA">
      <w:pPr>
        <w:numPr>
          <w:ilvl w:val="0"/>
          <w:numId w:val="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доступными средствами контроль качества блюда.</w:t>
      </w:r>
    </w:p>
    <w:p w14:paraId="2A014F62"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F4F1F86"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1" w:name="_heading=h.1y810tw" w:colFirst="0" w:colLast="0"/>
      <w:bookmarkEnd w:id="21"/>
      <w:r w:rsidRPr="00CE21FA">
        <w:rPr>
          <w:rFonts w:ascii="Times New Roman" w:eastAsia="Times New Roman" w:hAnsi="Times New Roman" w:cs="Times New Roman"/>
          <w:b/>
          <w:sz w:val="28"/>
          <w:szCs w:val="28"/>
        </w:rPr>
        <w:t>Вариативные модули</w:t>
      </w:r>
    </w:p>
    <w:p w14:paraId="6978FEA4"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«3D МОДЕЛИРОВАНИЕ»</w:t>
      </w:r>
    </w:p>
    <w:p w14:paraId="61CDC4CC"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2E03C38A"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61716185"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разрабатывать доступные для слабовидящих оригинальные конструкции с использованием 3D-моделей, проводить их испытание, анализ, способы модернизации в зависимости от результатов испытания;</w:t>
      </w:r>
    </w:p>
    <w:p w14:paraId="55B703BB"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создавать доступные для слабовидящих 3D-модели, используя программное обеспечение;</w:t>
      </w:r>
    </w:p>
    <w:p w14:paraId="691703A8"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устанавливать адекватность модели объекту и целям моделирования;</w:t>
      </w:r>
    </w:p>
    <w:p w14:paraId="32F4455C"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анализ и модернизацию компьютерной модели.</w:t>
      </w:r>
    </w:p>
    <w:p w14:paraId="6015A187"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8E2A05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«РАСТЕНИЕВОДСТВО».</w:t>
      </w:r>
    </w:p>
    <w:p w14:paraId="692E23D0"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2A20C638"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46611C26"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владеть методами выращивания растений на школьном/приусадебном участке;</w:t>
      </w:r>
    </w:p>
    <w:p w14:paraId="1681B46D"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полезные дикорастущие растения и знать их свойства;</w:t>
      </w:r>
    </w:p>
    <w:p w14:paraId="08F36C2E"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назвать опасные для человека дикорастущие растения;</w:t>
      </w:r>
    </w:p>
    <w:p w14:paraId="7D89C51F"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sz w:val="28"/>
          <w:szCs w:val="28"/>
        </w:rPr>
        <w:t>владеть доступными для слабовидящих методами сбора, переработки и хранения полезных дикорастущих растений и их плодов.</w:t>
      </w:r>
    </w:p>
    <w:p w14:paraId="295C411B"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«РОБОТОТЕХНИКА»</w:t>
      </w:r>
    </w:p>
    <w:p w14:paraId="533A729D"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044BC7A8"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6A372A9B"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конструировать и программировать движущиеся модели;</w:t>
      </w:r>
    </w:p>
    <w:p w14:paraId="616A6D73"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навыками моделирования машин и механизмов с помощью робототехнического конструктора;</w:t>
      </w:r>
    </w:p>
    <w:p w14:paraId="4AF5B941"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навыками индивидуальной и коллективной деятельности, направленной на создание робототехнического продукта.</w:t>
      </w:r>
    </w:p>
    <w:p w14:paraId="4FD0E2B5"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1B96096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«СФЕРА ОБСЛУЖИВАНИЯ»</w:t>
      </w:r>
    </w:p>
    <w:p w14:paraId="65F3917A"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безопасной работы с пылесосом;</w:t>
      </w:r>
    </w:p>
    <w:p w14:paraId="4C20E61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особенности устройства пылесосов различных видов;</w:t>
      </w:r>
    </w:p>
    <w:p w14:paraId="2527C1FF"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уход за пылесосом и его хранение;</w:t>
      </w:r>
    </w:p>
    <w:p w14:paraId="014A0B9D"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для уборки помещения вид пылесоса в соответствии с поставленной задачей;</w:t>
      </w:r>
    </w:p>
    <w:p w14:paraId="10AC2D73"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уход за моющим пылесосом и его хранение;</w:t>
      </w:r>
    </w:p>
    <w:p w14:paraId="38585D1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особенности применения поломоечной машины при уборке полов с различным покрытием;</w:t>
      </w:r>
    </w:p>
    <w:p w14:paraId="30F7DED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уход за поломоечной машиной и ее хранение;</w:t>
      </w:r>
    </w:p>
    <w:p w14:paraId="302C7EA0"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уборку полов с применением поломоечной машины;</w:t>
      </w:r>
    </w:p>
    <w:p w14:paraId="36029385"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называть предметы уборочного инвентаря для ухода за ковровыми покрытиями;</w:t>
      </w:r>
    </w:p>
    <w:p w14:paraId="1BE23587"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чистящие и моющие средства для ухода за ковровыми покрытиями;</w:t>
      </w:r>
    </w:p>
    <w:p w14:paraId="502C383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технику безопасности при использовании чистящих и моющих средств для ухода за ковровыми покрытиями;</w:t>
      </w:r>
    </w:p>
    <w:p w14:paraId="4B7543FC"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виды ковровых покрытий;</w:t>
      </w:r>
    </w:p>
    <w:p w14:paraId="6CBE089D"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определять вид коврового покрытия;</w:t>
      </w:r>
    </w:p>
    <w:p w14:paraId="515D68B8"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подбор средств по уходу за ковровыми покрытиями в соответствии с составом;</w:t>
      </w:r>
    </w:p>
    <w:p w14:paraId="0787341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способы и порядок ухода за ковровыми покрытиями;</w:t>
      </w:r>
    </w:p>
    <w:p w14:paraId="68E5F047"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чистку ковровых покрытий вручную и с применением пылесосов различных видов;</w:t>
      </w:r>
    </w:p>
    <w:p w14:paraId="583FCE2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производить чистку ковровых покрытий с помощью сухой пены, удаление пятен;</w:t>
      </w:r>
    </w:p>
    <w:p w14:paraId="22D47966"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качество уборки ковровых покрытий;</w:t>
      </w:r>
    </w:p>
    <w:p w14:paraId="4C41FF9E" w14:textId="77777777" w:rsidR="00984819" w:rsidRPr="00CE21FA" w:rsidRDefault="007C6592" w:rsidP="00CE21FA">
      <w:pPr>
        <w:numPr>
          <w:ilvl w:val="0"/>
          <w:numId w:val="10"/>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безопасные условия труда.</w:t>
      </w:r>
    </w:p>
    <w:p w14:paraId="1AF827C4"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D1A5C1A"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«СОЦИАЛЬНЫЕ ТЕХНОЛОГИИ</w:t>
      </w:r>
    </w:p>
    <w:p w14:paraId="374C1961"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выдвигать и проверять гипотезы;</w:t>
      </w:r>
    </w:p>
    <w:p w14:paraId="7D766019"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стратегиями поиска решения задач;</w:t>
      </w:r>
    </w:p>
    <w:p w14:paraId="41519252"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составлять хронокарту собственной деятельности;</w:t>
      </w:r>
    </w:p>
    <w:p w14:paraId="71673BB6"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оценку и коррекцию принятых решений;</w:t>
      </w:r>
    </w:p>
    <w:p w14:paraId="206AB2D9"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планировать собственную деятельность;</w:t>
      </w:r>
    </w:p>
    <w:p w14:paraId="385C00E1"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контроль качества собственной деятельности;</w:t>
      </w:r>
    </w:p>
    <w:p w14:paraId="3C9A8D9B" w14:textId="77777777" w:rsidR="00984819" w:rsidRPr="00CE21FA" w:rsidRDefault="007C6592" w:rsidP="00CE21FA">
      <w:pPr>
        <w:numPr>
          <w:ilvl w:val="0"/>
          <w:numId w:val="3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выступать с презентацией результатов собственной деятельности.</w:t>
      </w:r>
    </w:p>
    <w:p w14:paraId="1037534C"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58331D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2" w:name="_heading=h.4i7ojhp" w:colFirst="0" w:colLast="0"/>
      <w:bookmarkEnd w:id="22"/>
      <w:r w:rsidRPr="00CE21FA">
        <w:rPr>
          <w:rFonts w:ascii="Times New Roman" w:eastAsia="Times New Roman" w:hAnsi="Times New Roman" w:cs="Times New Roman"/>
          <w:b/>
          <w:sz w:val="28"/>
          <w:szCs w:val="28"/>
        </w:rPr>
        <w:lastRenderedPageBreak/>
        <w:t>7 класс</w:t>
      </w:r>
    </w:p>
    <w:p w14:paraId="051D18C0"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3" w:name="_heading=h.2xcytpi" w:colFirst="0" w:colLast="0"/>
      <w:bookmarkEnd w:id="23"/>
      <w:r w:rsidRPr="00CE21FA">
        <w:rPr>
          <w:rFonts w:ascii="Times New Roman" w:eastAsia="Times New Roman" w:hAnsi="Times New Roman" w:cs="Times New Roman"/>
          <w:b/>
          <w:sz w:val="28"/>
          <w:szCs w:val="28"/>
        </w:rPr>
        <w:t>Инвариантные модули</w:t>
      </w:r>
    </w:p>
    <w:p w14:paraId="484B1DF8"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«ПРОИЗВОДСТВО И ТЕХНОЛОГИЯ»</w:t>
      </w:r>
    </w:p>
    <w:p w14:paraId="04C990FC"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перечислять и характеризовать виды современных технологий;</w:t>
      </w:r>
    </w:p>
    <w:p w14:paraId="43CBB783"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технологии для решения возникающих задач;</w:t>
      </w:r>
    </w:p>
    <w:p w14:paraId="794BFD9E"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методами проектирования, моделирования, конструирования и эстетического оформления изделий;</w:t>
      </w:r>
    </w:p>
    <w:p w14:paraId="734D9F37"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w:t>
      </w:r>
    </w:p>
    <w:p w14:paraId="03E1F4E6"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области применения технологий, понимать их возможности и ограничения;</w:t>
      </w:r>
    </w:p>
    <w:p w14:paraId="0E7CCF09"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условия применимости технологии с позиций экологической защищённости;</w:t>
      </w:r>
    </w:p>
    <w:p w14:paraId="651F3793"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анализировать значимые для конкретного человека потребности;</w:t>
      </w:r>
    </w:p>
    <w:p w14:paraId="79A40227"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перечислять виды и названия народных промыслов и ремёсел;</w:t>
      </w:r>
    </w:p>
    <w:p w14:paraId="23F386C2"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выявлять экологические проблемы. </w:t>
      </w:r>
    </w:p>
    <w:p w14:paraId="50858C3A" w14:textId="77777777" w:rsidR="00984819" w:rsidRPr="00CE21FA" w:rsidRDefault="00984819" w:rsidP="00CE21FA">
      <w:pPr>
        <w:widowControl w:val="0"/>
        <w:spacing w:after="0" w:line="360" w:lineRule="auto"/>
        <w:ind w:firstLine="709"/>
        <w:jc w:val="both"/>
        <w:rPr>
          <w:rFonts w:ascii="Times New Roman" w:eastAsia="Times New Roman" w:hAnsi="Times New Roman" w:cs="Times New Roman"/>
          <w:sz w:val="28"/>
          <w:szCs w:val="28"/>
        </w:rPr>
      </w:pPr>
    </w:p>
    <w:p w14:paraId="2E617F6A"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материалов»</w:t>
      </w:r>
    </w:p>
    <w:p w14:paraId="6D61C006"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свойства модели;</w:t>
      </w:r>
    </w:p>
    <w:p w14:paraId="5A10A110"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области применения модели;</w:t>
      </w:r>
    </w:p>
    <w:p w14:paraId="4AFFB875"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конструировать модели машин и механизмов доступными для слабовидящих способами.</w:t>
      </w:r>
    </w:p>
    <w:p w14:paraId="4F542B95"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B18CD1E"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пищевых продуктов</w:t>
      </w:r>
    </w:p>
    <w:p w14:paraId="3181D782"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инструменты и оборудование, необходимые для изготовления выбранного изделия по данной технологии;</w:t>
      </w:r>
    </w:p>
    <w:p w14:paraId="5D35675F"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основные этапы создания проектов.</w:t>
      </w:r>
    </w:p>
    <w:p w14:paraId="64CB9CD9"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осуществлять доступными средствами контроль качества изготавливаемого изделия, находить и устранять допущенные дефекты;</w:t>
      </w:r>
    </w:p>
    <w:p w14:paraId="724D1BE7"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готовить кулинарные блюда в соответствии с известными технологиями;</w:t>
      </w:r>
    </w:p>
    <w:p w14:paraId="13345C6A"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художественное оформление изделий;</w:t>
      </w:r>
    </w:p>
    <w:p w14:paraId="5ACA0CC6"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 (продукт).</w:t>
      </w:r>
    </w:p>
    <w:p w14:paraId="1458DF9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086B7FD"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4" w:name="_heading=h.1ci93xb" w:colFirst="0" w:colLast="0"/>
      <w:bookmarkEnd w:id="24"/>
      <w:r w:rsidRPr="00CE21FA">
        <w:rPr>
          <w:rFonts w:ascii="Times New Roman" w:eastAsia="Times New Roman" w:hAnsi="Times New Roman" w:cs="Times New Roman"/>
          <w:b/>
          <w:sz w:val="28"/>
          <w:szCs w:val="28"/>
        </w:rPr>
        <w:t>Вариативные модули</w:t>
      </w:r>
    </w:p>
    <w:p w14:paraId="3B4D42B9"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«3D МОДЕЛИРОВАНИЕ»</w:t>
      </w:r>
    </w:p>
    <w:p w14:paraId="1E057692"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52A27DD4"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3EC21019"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изготавливать доступные для слабовидящих прототипы с использованием ЗD-принтера;</w:t>
      </w:r>
    </w:p>
    <w:p w14:paraId="35F06001"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модернизировать прототип в соответствии с поставленной задачей;</w:t>
      </w:r>
    </w:p>
    <w:p w14:paraId="619FE6CB"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w:t>
      </w:r>
    </w:p>
    <w:p w14:paraId="4E65F12E"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37E26015"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28CCE77"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«КОМПЬЮТЕРНАЯ ГРАФИКА. ЧЕРЧЕНИЕ».</w:t>
      </w:r>
    </w:p>
    <w:p w14:paraId="6ED94D9F"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2183B4EB"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54C051FE"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смысл условных графических обозначений, создавать с их помощью графические тексты;</w:t>
      </w:r>
    </w:p>
    <w:p w14:paraId="71166712"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037D09AA"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EE8766D"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sz w:val="28"/>
          <w:szCs w:val="28"/>
        </w:rPr>
        <w:t xml:space="preserve"> </w:t>
      </w:r>
      <w:r w:rsidRPr="00CE21FA">
        <w:rPr>
          <w:rFonts w:ascii="Times New Roman" w:eastAsia="Times New Roman" w:hAnsi="Times New Roman" w:cs="Times New Roman"/>
          <w:b/>
          <w:sz w:val="28"/>
          <w:szCs w:val="28"/>
        </w:rPr>
        <w:t>МОДУЛЬ «РАСТЕНИЕВОДСТВО».</w:t>
      </w:r>
    </w:p>
    <w:p w14:paraId="67143239"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0CD7B403"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организовывать рабочее место в соответствии с требованиями безопасности;</w:t>
      </w:r>
    </w:p>
    <w:p w14:paraId="4A21A1DE"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полезные для человека грибы;</w:t>
      </w:r>
    </w:p>
    <w:p w14:paraId="074BA622"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опасные для человека грибы;</w:t>
      </w:r>
    </w:p>
    <w:p w14:paraId="7C3109B7"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доступными для слабовидящих методами сбора, переработки и хранения полезных для человека грибов;</w:t>
      </w:r>
    </w:p>
    <w:p w14:paraId="004EA77F"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основные направления цифровизации в растениеводстве.</w:t>
      </w:r>
    </w:p>
    <w:p w14:paraId="647C69E8" w14:textId="77777777" w:rsidR="00984819" w:rsidRPr="00CE21FA" w:rsidRDefault="00984819" w:rsidP="00CE21FA">
      <w:pPr>
        <w:spacing w:after="0" w:line="360" w:lineRule="auto"/>
        <w:ind w:firstLine="709"/>
        <w:jc w:val="both"/>
        <w:rPr>
          <w:rFonts w:ascii="Times New Roman" w:eastAsia="Times New Roman" w:hAnsi="Times New Roman" w:cs="Times New Roman"/>
          <w:b/>
          <w:sz w:val="28"/>
          <w:szCs w:val="28"/>
        </w:rPr>
      </w:pPr>
    </w:p>
    <w:p w14:paraId="13F7E105"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«РОБОТОТЕХНИКА»</w:t>
      </w:r>
    </w:p>
    <w:p w14:paraId="278048B8"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конструировать и моделировать робототехнические системы;</w:t>
      </w:r>
    </w:p>
    <w:p w14:paraId="7F7294C1"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использовать визуальный язык программирования роботов;</w:t>
      </w:r>
    </w:p>
    <w:p w14:paraId="69C1AF1D"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реализовывать полный цикл создания робота;</w:t>
      </w:r>
    </w:p>
    <w:p w14:paraId="4667E73E"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программировать действие учебного робота-манипулятора со сменными модулями для обучения работе с производственным оборудованием;</w:t>
      </w:r>
    </w:p>
    <w:p w14:paraId="1B1F0B18"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программировать работу модели роботизированной производственной линии;</w:t>
      </w:r>
    </w:p>
    <w:p w14:paraId="10F95BD5"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управлять движущимися моделями в компьютерно-управляемых средах;</w:t>
      </w:r>
    </w:p>
    <w:p w14:paraId="4944B220"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осуществлять робототехнические проекты;</w:t>
      </w:r>
    </w:p>
    <w:p w14:paraId="6B7254DB"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w:t>
      </w:r>
    </w:p>
    <w:p w14:paraId="1C2E5098" w14:textId="77777777" w:rsidR="00984819" w:rsidRPr="00CE21FA" w:rsidRDefault="007C6592" w:rsidP="00CE21FA">
      <w:pPr>
        <w:widowControl w:val="0"/>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37D6949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E0F0F44" w14:textId="77777777" w:rsidR="00984819" w:rsidRPr="00CE21FA" w:rsidRDefault="007C6592" w:rsidP="00CE21FA">
      <w:pPr>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Раздел 3. Роботы на производстве.</w:t>
      </w:r>
    </w:p>
    <w:p w14:paraId="62C97633"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Роботы-манипуляторы. Перемещение предмета. Лазерный гравёр. 3D-принтер. </w:t>
      </w:r>
    </w:p>
    <w:p w14:paraId="65C85BD7" w14:textId="77777777" w:rsidR="00984819" w:rsidRPr="00CE21FA" w:rsidRDefault="007C6592" w:rsidP="00CE21FA">
      <w:pPr>
        <w:spacing w:after="0" w:line="360" w:lineRule="auto"/>
        <w:ind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Производственные линии. Взаимодействие роботов. Понятие о производстве 4 0. Модели производственных линий. </w:t>
      </w:r>
    </w:p>
    <w:p w14:paraId="527834BA"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88B9371"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МОДУЛЬ «СФЕРА ОБСЛУЖИВАНИЯ»</w:t>
      </w:r>
    </w:p>
    <w:p w14:paraId="4DA44804"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предметы уборочного инвентаря, используемого при протирке стен, радиаторов, радиаторных ниш;</w:t>
      </w:r>
    </w:p>
    <w:p w14:paraId="326BA5DC"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уборочный инвентарь по назначению;</w:t>
      </w:r>
    </w:p>
    <w:p w14:paraId="66C6ABAE"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предметы инвентаря по уходу за мебелью;</w:t>
      </w:r>
    </w:p>
    <w:p w14:paraId="6EB52C57"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чистящие и моющие средства для мытья стен, радиаторов и радиаторных ниш;</w:t>
      </w:r>
    </w:p>
    <w:p w14:paraId="377308A8"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виды и назначение мебели;</w:t>
      </w:r>
    </w:p>
    <w:p w14:paraId="531FE308"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материалы поверхности мебели и их свойства;</w:t>
      </w:r>
    </w:p>
    <w:p w14:paraId="0955871F"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средства ухода за мебелью в зависимости от покрытия;</w:t>
      </w:r>
    </w:p>
    <w:p w14:paraId="312D623D"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уход за различными твердыми поверхностями мебели;</w:t>
      </w:r>
    </w:p>
    <w:p w14:paraId="351E9DEB"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уход за мягкой мебелью с применением пылесоса и без него;</w:t>
      </w:r>
    </w:p>
    <w:p w14:paraId="729D1F74"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осуществлять удаление пятен с мягкой мебели;</w:t>
      </w:r>
    </w:p>
    <w:p w14:paraId="10CC923D"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различать постельное белье по назначению;</w:t>
      </w:r>
    </w:p>
    <w:p w14:paraId="1312F39F"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перестилать постельное бельё;</w:t>
      </w:r>
    </w:p>
    <w:p w14:paraId="5918DCD9"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личной гигиены и безопасности при работе с чистящими, моющими, дезинфицирующими средствами;</w:t>
      </w:r>
    </w:p>
    <w:p w14:paraId="29DD529D"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санитарно-гигиенические требования к спецодежде, помещениям;</w:t>
      </w:r>
    </w:p>
    <w:p w14:paraId="2AB72C73"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составлять рациональный режим труда и отдыха;</w:t>
      </w:r>
    </w:p>
    <w:p w14:paraId="50310255" w14:textId="77777777" w:rsidR="00984819" w:rsidRPr="00CE21FA" w:rsidRDefault="007C6592" w:rsidP="00CE21FA">
      <w:pPr>
        <w:numPr>
          <w:ilvl w:val="0"/>
          <w:numId w:val="2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факторы экономики отрасли и предприятия.</w:t>
      </w:r>
    </w:p>
    <w:p w14:paraId="03334675"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6122A63B"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«СОЦИАЛЬНЫЕ ТЕХНОЛОГИИ»</w:t>
      </w:r>
    </w:p>
    <w:p w14:paraId="09501A54"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виды коммуникаций в сообществе людей;</w:t>
      </w:r>
    </w:p>
    <w:p w14:paraId="610EBA6B"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грамотно выстраивать процесс коммуникации с другими людьми;</w:t>
      </w:r>
    </w:p>
    <w:p w14:paraId="0D1273AA"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виды социальных технологий и определять различия между ними;</w:t>
      </w:r>
    </w:p>
    <w:p w14:paraId="17EBFD9A"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называть структуру процесса коммуникации;</w:t>
      </w:r>
    </w:p>
    <w:p w14:paraId="536CC34D"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работать в команде;</w:t>
      </w:r>
    </w:p>
    <w:p w14:paraId="0E8D5052"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способы разрешения конфликтов в зависимости от особенностей личности;</w:t>
      </w:r>
    </w:p>
    <w:p w14:paraId="5E4F0A1E"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ведения дискуссий;</w:t>
      </w:r>
    </w:p>
    <w:p w14:paraId="194400CF"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технологию принятия решений в стандартных и нестандартных ситуациях;</w:t>
      </w:r>
    </w:p>
    <w:p w14:paraId="60DFCBDB"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нести ответственность за принятые решения, результат выполнения заданий;</w:t>
      </w:r>
    </w:p>
    <w:p w14:paraId="049C756B"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различные методы и средства для получения информации в процессе использования социальных технологий;</w:t>
      </w:r>
    </w:p>
    <w:p w14:paraId="015129B8"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назначения социологических исследований;</w:t>
      </w:r>
    </w:p>
    <w:p w14:paraId="21BA32E4" w14:textId="77777777" w:rsidR="00984819" w:rsidRPr="00CE21FA" w:rsidRDefault="007C6592" w:rsidP="00CE21FA">
      <w:pPr>
        <w:widowControl w:val="0"/>
        <w:numPr>
          <w:ilvl w:val="0"/>
          <w:numId w:val="26"/>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анкетирование, брать интервью.</w:t>
      </w:r>
    </w:p>
    <w:p w14:paraId="7F3F0D6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0F1ECB7"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5" w:name="_heading=h.3whwml4" w:colFirst="0" w:colLast="0"/>
      <w:bookmarkEnd w:id="25"/>
      <w:r w:rsidRPr="00CE21FA">
        <w:rPr>
          <w:rFonts w:ascii="Times New Roman" w:eastAsia="Times New Roman" w:hAnsi="Times New Roman" w:cs="Times New Roman"/>
          <w:b/>
          <w:sz w:val="28"/>
          <w:szCs w:val="28"/>
        </w:rPr>
        <w:t>8 класс</w:t>
      </w:r>
    </w:p>
    <w:p w14:paraId="4C1304DE"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6" w:name="_heading=h.2bn6wsx" w:colFirst="0" w:colLast="0"/>
      <w:bookmarkEnd w:id="26"/>
      <w:r w:rsidRPr="00CE21FA">
        <w:rPr>
          <w:rFonts w:ascii="Times New Roman" w:eastAsia="Times New Roman" w:hAnsi="Times New Roman" w:cs="Times New Roman"/>
          <w:b/>
          <w:sz w:val="28"/>
          <w:szCs w:val="28"/>
        </w:rPr>
        <w:t>Инвариантные модули</w:t>
      </w:r>
    </w:p>
    <w:p w14:paraId="10AE9111"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«ПРОИЗВОДСТВО И ТЕХНОЛОГИЯ»</w:t>
      </w:r>
    </w:p>
    <w:p w14:paraId="13FFF98B"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перечислять и характеризовать виды современных технологий;</w:t>
      </w:r>
    </w:p>
    <w:p w14:paraId="5E14FE18"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технологии для решения возникающих задач;</w:t>
      </w:r>
    </w:p>
    <w:p w14:paraId="6664CC30"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методами учебной и исследовательской деятельности, решения творческих задач;</w:t>
      </w:r>
    </w:p>
    <w:p w14:paraId="43FA35BD"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информационно-когнитивными технологиями преобразования данных в информацию и информации в знание;</w:t>
      </w:r>
    </w:p>
    <w:p w14:paraId="70EC6781"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области применения технологий, понимать их возможности и ограничения;</w:t>
      </w:r>
    </w:p>
    <w:p w14:paraId="384BA385"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условия применимости технологии с позиций экологической защищённости;</w:t>
      </w:r>
    </w:p>
    <w:p w14:paraId="48CCEF45"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анализировать значимые для конкретного человека потребности;</w:t>
      </w:r>
    </w:p>
    <w:p w14:paraId="79040E9E"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анализировать использование нанотехнологий в различных областях;</w:t>
      </w:r>
    </w:p>
    <w:p w14:paraId="2BB1BA76"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 xml:space="preserve">выявлять экологические проблемы; </w:t>
      </w:r>
    </w:p>
    <w:p w14:paraId="5C4B0C78"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применять генеалогический метод; </w:t>
      </w:r>
    </w:p>
    <w:p w14:paraId="462A3BFF"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анализировать роль прививок;</w:t>
      </w:r>
    </w:p>
    <w:p w14:paraId="5D4C8EC2"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анализировать работу биодатчиков;</w:t>
      </w:r>
    </w:p>
    <w:p w14:paraId="5D0DA29C"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 xml:space="preserve">анализировать микробиологические технологии, методы генной инженерии. </w:t>
      </w:r>
    </w:p>
    <w:p w14:paraId="6F24175B" w14:textId="77777777" w:rsidR="00984819" w:rsidRPr="00CE21FA" w:rsidRDefault="00984819" w:rsidP="00CE21FA">
      <w:pPr>
        <w:widowControl w:val="0"/>
        <w:spacing w:after="0" w:line="360" w:lineRule="auto"/>
        <w:ind w:firstLine="709"/>
        <w:jc w:val="both"/>
        <w:rPr>
          <w:rFonts w:ascii="Times New Roman" w:eastAsia="Times New Roman" w:hAnsi="Times New Roman" w:cs="Times New Roman"/>
          <w:sz w:val="28"/>
          <w:szCs w:val="28"/>
        </w:rPr>
      </w:pPr>
    </w:p>
    <w:p w14:paraId="56A0F259"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материалов»</w:t>
      </w:r>
    </w:p>
    <w:p w14:paraId="777E1692"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основные этапы создания проектов от идеи до презентации и использования полученных результатов;</w:t>
      </w:r>
    </w:p>
    <w:p w14:paraId="3B34E1DD"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 (продукт);</w:t>
      </w:r>
    </w:p>
    <w:p w14:paraId="76C9BAD1"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доступные для слабовидящих опыты по исследованию свойств материалов;</w:t>
      </w:r>
    </w:p>
    <w:p w14:paraId="3410D478"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потребности современной техники в умных материалах;</w:t>
      </w:r>
    </w:p>
    <w:p w14:paraId="04B3D2D8"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инструменты и оборудование, необходимые для изготовления выбранного изделия по данной технологии;</w:t>
      </w:r>
    </w:p>
    <w:p w14:paraId="01AC5462"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доступные для слабовидящих ручные технологии обработки конструкционных материалов;</w:t>
      </w:r>
    </w:p>
    <w:p w14:paraId="4B2DD1A6"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доступными для слабовидящих средствами контроль качества изготавливаемого изделия, находить и устранять допущенные дефекты;</w:t>
      </w:r>
    </w:p>
    <w:p w14:paraId="37D0A0E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виды и назначение методов получения и преобразования конструкционных и текстильных материалов;</w:t>
      </w:r>
    </w:p>
    <w:p w14:paraId="59BA89D9"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изготавливать изделие из конструкционных или поделочных материалов;</w:t>
      </w:r>
    </w:p>
    <w:p w14:paraId="64473D4B"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декоративно-прикладную обработку материалов;</w:t>
      </w:r>
    </w:p>
    <w:p w14:paraId="1C0762E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художественное оформление изделий;</w:t>
      </w:r>
    </w:p>
    <w:p w14:paraId="626B0187"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создавать художественный образ и воплощать его в продукте;</w:t>
      </w:r>
    </w:p>
    <w:p w14:paraId="3E26734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строить чертежи простых швейных изделий;</w:t>
      </w:r>
    </w:p>
    <w:p w14:paraId="64225A50"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выбирать материалы, инструменты и оборудование для выполнения швейных работ;</w:t>
      </w:r>
    </w:p>
    <w:p w14:paraId="14EFAD3F"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 (продукт);</w:t>
      </w:r>
    </w:p>
    <w:p w14:paraId="49D5F8D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применять основные приёмы и навыки решения изобретательских задач;</w:t>
      </w:r>
    </w:p>
    <w:p w14:paraId="30B93238"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характеризовать современные и перспективные технологии производства и обработки материалов;</w:t>
      </w:r>
    </w:p>
    <w:p w14:paraId="4BC85274"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пределы применимости данной технологии, в том числе с экономических и экологических позиций.</w:t>
      </w:r>
    </w:p>
    <w:p w14:paraId="5F100A40"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566187D"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пищевых продуктов</w:t>
      </w:r>
    </w:p>
    <w:p w14:paraId="38C621B7"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освоить основные этапы создания проектов от идеи до презентации и использования полученных результатов;</w:t>
      </w:r>
    </w:p>
    <w:p w14:paraId="24084D10"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характеризовать современные и перспективные технологии производства и обработки материалов;</w:t>
      </w:r>
    </w:p>
    <w:p w14:paraId="6D8121A5"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готовить кулинарные блюда в соответствии с известными технологиями;</w:t>
      </w:r>
    </w:p>
    <w:p w14:paraId="0DF4B80C"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изготовление субъективно нового продукта, опираясь на общую технологическую схему;</w:t>
      </w:r>
    </w:p>
    <w:p w14:paraId="004556A4"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пределы применимости данной технологии, в том числе с экономических и экологических позиций.</w:t>
      </w:r>
    </w:p>
    <w:p w14:paraId="7F19807B" w14:textId="77777777" w:rsidR="00CE21FA" w:rsidRPr="00CE21FA" w:rsidRDefault="00CE21FA" w:rsidP="00CE21FA">
      <w:pPr>
        <w:spacing w:after="0" w:line="360" w:lineRule="auto"/>
        <w:ind w:firstLine="709"/>
        <w:jc w:val="both"/>
        <w:rPr>
          <w:rFonts w:ascii="Times New Roman" w:eastAsia="Times New Roman" w:hAnsi="Times New Roman" w:cs="Times New Roman"/>
          <w:sz w:val="28"/>
          <w:szCs w:val="28"/>
        </w:rPr>
      </w:pPr>
    </w:p>
    <w:p w14:paraId="1062E3A7"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7" w:name="_heading=h.qsh70q" w:colFirst="0" w:colLast="0"/>
      <w:bookmarkEnd w:id="27"/>
      <w:r w:rsidRPr="00CE21FA">
        <w:rPr>
          <w:rFonts w:ascii="Times New Roman" w:eastAsia="Times New Roman" w:hAnsi="Times New Roman" w:cs="Times New Roman"/>
          <w:b/>
          <w:sz w:val="28"/>
          <w:szCs w:val="28"/>
        </w:rPr>
        <w:t>Вариативные модули</w:t>
      </w:r>
    </w:p>
    <w:p w14:paraId="3CC42DF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«3D МОДЕЛИРОВАНИЕ»</w:t>
      </w:r>
    </w:p>
    <w:p w14:paraId="4D256F8B"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30351485"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7F60F0CE"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виды макетов и их назначение;</w:t>
      </w:r>
    </w:p>
    <w:p w14:paraId="4502FB68"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создавать макеты различных видов;</w:t>
      </w:r>
    </w:p>
    <w:p w14:paraId="1E73A644"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выполнять развёртку и соединять фрагменты макета;</w:t>
      </w:r>
    </w:p>
    <w:p w14:paraId="55BE3E3E"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сборку деталей макета;</w:t>
      </w:r>
    </w:p>
    <w:p w14:paraId="7E66AB8F"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разрабатывать графическую документацию.</w:t>
      </w:r>
    </w:p>
    <w:p w14:paraId="43D0816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100974C"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«КОМПЬЮТЕРНАЯ ГРАФИКА. ЧЕРЧЕНИЕ».</w:t>
      </w:r>
    </w:p>
    <w:p w14:paraId="7EB8FA66"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196B1950"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3CB6C816"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смысл условных графических обозначений, создавать с их помощью графические тексты;</w:t>
      </w:r>
    </w:p>
    <w:p w14:paraId="4B26CC68"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ручными способами вычерчивания чертежей, эскизов и технических рисунков деталей;</w:t>
      </w:r>
    </w:p>
    <w:p w14:paraId="2A7C9882"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владеть автоматизированными способами вычерчивания чертежей, эскизов и технических рисунков;</w:t>
      </w:r>
    </w:p>
    <w:p w14:paraId="08F38E31"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читать чертежи деталей и осуществлять расчёты по чертежам.</w:t>
      </w:r>
    </w:p>
    <w:p w14:paraId="02A2B4E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7031095"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«РАСТЕНИЕВОДСТВО».</w:t>
      </w:r>
    </w:p>
    <w:p w14:paraId="0B9FF7FB"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12F9061E"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766C6DA2"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описывать полный технологический цикл получения наиболее распространённой растениеводческой продукции своего региона;</w:t>
      </w:r>
    </w:p>
    <w:p w14:paraId="38B6DDA8"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основные направления роботизации в растениеводстве.</w:t>
      </w:r>
    </w:p>
    <w:p w14:paraId="5A624EF8"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087C713D"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«РОБОТОТЕХНИКА»</w:t>
      </w:r>
    </w:p>
    <w:p w14:paraId="2910EF47"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осуществлять робототехнические проекты;</w:t>
      </w:r>
    </w:p>
    <w:p w14:paraId="09B84087"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реализовывать полный цикл создания робота;</w:t>
      </w:r>
    </w:p>
    <w:p w14:paraId="7C902453"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w:t>
      </w:r>
    </w:p>
    <w:p w14:paraId="40CE8794"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E340352"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МОДУЛЬ «СФЕРА ОБСЛУЖИВАНИЯ»</w:t>
      </w:r>
    </w:p>
    <w:p w14:paraId="3C70305D"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предметы уборочного инвентаря, используемого при уходе за стеклянными, кафельными поверхностями и окнами;</w:t>
      </w:r>
    </w:p>
    <w:p w14:paraId="36FC35E1"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определять вид, назначение и материал сантехнического оборудования;</w:t>
      </w:r>
    </w:p>
    <w:p w14:paraId="04ABC744"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предметы уборочного инвентаря для чистки и мытья сантехнического оборудования;</w:t>
      </w:r>
    </w:p>
    <w:p w14:paraId="4D083CF7"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чистящие и моющие средства для мытья окон, стеклянных и кафельных поверхностей в зависимости от степени загрязнения поверхности;</w:t>
      </w:r>
    </w:p>
    <w:p w14:paraId="5017B196"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чистящие, моющие и дезинфицирующие средства для уборки санузлов и ухода за сантехоборудованием, средства для химической очистки канализации;</w:t>
      </w:r>
    </w:p>
    <w:p w14:paraId="3804A9E0"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санитарно-эпидемиологический режим при уборке санузлов и сантехнического оборудования;</w:t>
      </w:r>
    </w:p>
    <w:p w14:paraId="25F5BCCF"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влияние химических очистителей на стеклянные поверхности;</w:t>
      </w:r>
    </w:p>
    <w:p w14:paraId="5F592125"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свойства стекла и стеклянных поверхностей;</w:t>
      </w:r>
    </w:p>
    <w:p w14:paraId="7959815F"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вид окна, материал оконных переплетов;</w:t>
      </w:r>
    </w:p>
    <w:p w14:paraId="79C52028"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соблюдать последовательность проведения работ по мытью и протирке окон;</w:t>
      </w:r>
    </w:p>
    <w:p w14:paraId="1A6F881C"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техники безопасности при мытье и протирке окон;</w:t>
      </w:r>
    </w:p>
    <w:p w14:paraId="43C54B1A"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использовать специфические рабочие приемы при протирке стеклянных поверхностей;</w:t>
      </w:r>
    </w:p>
    <w:p w14:paraId="02DEEF61"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культуру рабочего человека;</w:t>
      </w:r>
    </w:p>
    <w:p w14:paraId="3D9201ED"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способ уборочных работ в соответствии с поставленной задачей;</w:t>
      </w:r>
    </w:p>
    <w:p w14:paraId="2560C8F4"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подбирать инвентарь в соответствии с маркировкой;</w:t>
      </w:r>
    </w:p>
    <w:p w14:paraId="0D09F9AF"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причины засорения сантехнического оборудования;</w:t>
      </w:r>
    </w:p>
    <w:p w14:paraId="52BC5529"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осуществлять устранение засоров;</w:t>
      </w:r>
    </w:p>
    <w:p w14:paraId="1E1BF4A4"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основы пожарной и электробезопасности;</w:t>
      </w:r>
    </w:p>
    <w:p w14:paraId="3184FCE3"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соблюдать требования охраны труда при выполнении уборочных работ;</w:t>
      </w:r>
    </w:p>
    <w:p w14:paraId="55E66AFA" w14:textId="77777777" w:rsidR="00984819" w:rsidRPr="00CE21FA" w:rsidRDefault="007C6592" w:rsidP="00CE21FA">
      <w:pPr>
        <w:numPr>
          <w:ilvl w:val="0"/>
          <w:numId w:val="1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давать определение маркетингу.</w:t>
      </w:r>
    </w:p>
    <w:p w14:paraId="03A2E2D9"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1AE55322"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«СОЦИАЛЬНЫЕ ТЕХНОЛОГИИ»</w:t>
      </w:r>
    </w:p>
    <w:p w14:paraId="6AB310F2"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социально значимые объекты, их назначение;</w:t>
      </w:r>
    </w:p>
    <w:p w14:paraId="729E0CB2"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находить социально значимые объекты, расположенные в непосредственной близости от школы, дома;</w:t>
      </w:r>
    </w:p>
    <w:p w14:paraId="345A0160"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быть готовым принимать участие в волонтёрской деятельности;</w:t>
      </w:r>
    </w:p>
    <w:p w14:paraId="7BF38B53"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методы исследования и стимулирования рынка;</w:t>
      </w:r>
    </w:p>
    <w:p w14:paraId="4934EBFC"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понятия «рыночная экономика», «рынок», «спрос», «цена», «маркетинг», «менеджмент»;</w:t>
      </w:r>
    </w:p>
    <w:p w14:paraId="0E4DEDB4"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находить и анализировать информацию о профессиональном образовании;</w:t>
      </w:r>
    </w:p>
    <w:p w14:paraId="5EA4CCFC"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иметь представление о мире профессий, связанных с изучаемыми технологиями, их востребованности на рынке труда;</w:t>
      </w:r>
    </w:p>
    <w:p w14:paraId="7358BB08"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составлять личный профессиональный план;</w:t>
      </w:r>
    </w:p>
    <w:p w14:paraId="2E0C19CB" w14:textId="77777777" w:rsidR="00984819" w:rsidRPr="00CE21FA" w:rsidRDefault="007C6592" w:rsidP="00CE21FA">
      <w:pPr>
        <w:numPr>
          <w:ilvl w:val="0"/>
          <w:numId w:val="1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составлять резюме.</w:t>
      </w:r>
    </w:p>
    <w:p w14:paraId="21464C3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20E616F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8" w:name="_heading=h.3as4poj" w:colFirst="0" w:colLast="0"/>
      <w:bookmarkEnd w:id="28"/>
      <w:r w:rsidRPr="00CE21FA">
        <w:rPr>
          <w:rFonts w:ascii="Times New Roman" w:eastAsia="Times New Roman" w:hAnsi="Times New Roman" w:cs="Times New Roman"/>
          <w:b/>
          <w:sz w:val="28"/>
          <w:szCs w:val="28"/>
        </w:rPr>
        <w:t>9 класс</w:t>
      </w:r>
    </w:p>
    <w:p w14:paraId="360CFFA4"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29" w:name="_heading=h.1pxezwc" w:colFirst="0" w:colLast="0"/>
      <w:bookmarkEnd w:id="29"/>
      <w:r w:rsidRPr="00CE21FA">
        <w:rPr>
          <w:rFonts w:ascii="Times New Roman" w:eastAsia="Times New Roman" w:hAnsi="Times New Roman" w:cs="Times New Roman"/>
          <w:b/>
          <w:sz w:val="28"/>
          <w:szCs w:val="28"/>
        </w:rPr>
        <w:t>Инвариантные модули</w:t>
      </w:r>
    </w:p>
    <w:p w14:paraId="2BB8099A"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«ПРОИЗВОДСТВО И ТЕХНОЛОГИЯ»</w:t>
      </w:r>
    </w:p>
    <w:p w14:paraId="4E551650"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овладеть методами учебной, исследовательской деятельности;</w:t>
      </w:r>
    </w:p>
    <w:p w14:paraId="3145CBD6"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систему управления;</w:t>
      </w:r>
    </w:p>
    <w:p w14:paraId="5DA9A33D"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устанавливать устойчивость системы управления;</w:t>
      </w:r>
    </w:p>
    <w:p w14:paraId="4FE83479" w14:textId="77777777" w:rsidR="00984819" w:rsidRPr="00CE21FA" w:rsidRDefault="007C6592" w:rsidP="00CE21FA">
      <w:pPr>
        <w:widowControl w:val="0"/>
        <w:numPr>
          <w:ilvl w:val="0"/>
          <w:numId w:val="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1A31F394" w14:textId="77777777" w:rsidR="00984819" w:rsidRPr="00CE21FA" w:rsidRDefault="00984819" w:rsidP="00CE21FA">
      <w:pPr>
        <w:widowControl w:val="0"/>
        <w:spacing w:after="0" w:line="360" w:lineRule="auto"/>
        <w:ind w:firstLine="709"/>
        <w:jc w:val="both"/>
        <w:rPr>
          <w:rFonts w:ascii="Times New Roman" w:eastAsia="Times New Roman" w:hAnsi="Times New Roman" w:cs="Times New Roman"/>
          <w:sz w:val="28"/>
          <w:szCs w:val="28"/>
        </w:rPr>
      </w:pPr>
    </w:p>
    <w:p w14:paraId="095A44A5"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МОДУЛЬ «ТЕХНОЛОГИЯ ОБРАБОТКИ МАТЕРИАЛОВ И ПИЩЕВЫХ ПРОДУКТОВ: технология обработки материалов»</w:t>
      </w:r>
    </w:p>
    <w:p w14:paraId="6708132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потребности современной техники в умных материалах;</w:t>
      </w:r>
    </w:p>
    <w:p w14:paraId="3BD4B01E"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697531A8"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проводить анализ «больших данных»;</w:t>
      </w:r>
    </w:p>
    <w:p w14:paraId="4FFEF42A"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оценивать роль технологий в когнитивной сфере.</w:t>
      </w:r>
    </w:p>
    <w:p w14:paraId="02E9CBF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5E41D0D7"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«ТЕХНОЛОГИЯ ОБРАБОТКИ МАТЕРИАЛОВ И ПИЩЕВЫХ ПРОДУКТОВ: технология обработки пищевых продуктов</w:t>
      </w:r>
    </w:p>
    <w:p w14:paraId="1DF59E5A"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характеризовать современные и перспективные технологии производства и обработки материалов;</w:t>
      </w:r>
    </w:p>
    <w:p w14:paraId="72C8AFCB" w14:textId="77777777" w:rsidR="00984819" w:rsidRPr="00CE21FA" w:rsidRDefault="007C6592" w:rsidP="00CE21FA">
      <w:pPr>
        <w:numPr>
          <w:ilvl w:val="0"/>
          <w:numId w:val="1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180CFB6E"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5166807"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30" w:name="_heading=h.49x2ik5" w:colFirst="0" w:colLast="0"/>
      <w:bookmarkEnd w:id="30"/>
      <w:r w:rsidRPr="00CE21FA">
        <w:rPr>
          <w:rFonts w:ascii="Times New Roman" w:eastAsia="Times New Roman" w:hAnsi="Times New Roman" w:cs="Times New Roman"/>
          <w:b/>
          <w:sz w:val="28"/>
          <w:szCs w:val="28"/>
        </w:rPr>
        <w:t>Вариативные модули</w:t>
      </w:r>
    </w:p>
    <w:p w14:paraId="07A1AFCF"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«3D МОДЕЛИРОВАНИЕ»</w:t>
      </w:r>
    </w:p>
    <w:p w14:paraId="60E254D1"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65DCADBD"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5E02275E" w14:textId="77777777" w:rsidR="00984819" w:rsidRPr="00CE21FA" w:rsidRDefault="007C6592" w:rsidP="00CE21FA">
      <w:pPr>
        <w:numPr>
          <w:ilvl w:val="0"/>
          <w:numId w:val="21"/>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 основе анализа и испытания прототипа осуществлять модификацию механизмов для получения заданного результата.</w:t>
      </w:r>
    </w:p>
    <w:p w14:paraId="13AD16B8"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724D54F3"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«КОМПЬЮТЕРНАЯ ГРАФИКА. ЧЕРЧЕНИЕ».</w:t>
      </w:r>
    </w:p>
    <w:p w14:paraId="1BC0F2C1"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542D8EFC"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72D32E37"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14:paraId="2AA0D790"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овладевать средствами и формами графического отображения объектов или процессов, правилами выполнения графической документации;</w:t>
      </w:r>
    </w:p>
    <w:p w14:paraId="777A7238"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оформлять конструкторскую документацию, в том числе с использованием систем автоматизированного проектирования (САПР);</w:t>
      </w:r>
    </w:p>
    <w:p w14:paraId="2F7CD66A" w14:textId="77777777" w:rsidR="00984819" w:rsidRPr="00CE21FA" w:rsidRDefault="007C6592" w:rsidP="00CE21FA">
      <w:pPr>
        <w:numPr>
          <w:ilvl w:val="0"/>
          <w:numId w:val="33"/>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презентовать изделие.</w:t>
      </w:r>
    </w:p>
    <w:p w14:paraId="633A74F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54A58350"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«РАСТЕНИЕВОДСТВО».</w:t>
      </w:r>
    </w:p>
    <w:p w14:paraId="6CAB899F"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w:t>
      </w:r>
    </w:p>
    <w:p w14:paraId="0BCB98BE"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организовывать рабочее место в соответствии с требованиями безопасности;</w:t>
      </w:r>
    </w:p>
    <w:p w14:paraId="1CAF6DCB" w14:textId="77777777" w:rsidR="00984819" w:rsidRPr="00CE21FA" w:rsidRDefault="007C6592" w:rsidP="00CE21FA">
      <w:pPr>
        <w:numPr>
          <w:ilvl w:val="0"/>
          <w:numId w:val="12"/>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растениеводством, их востребованность на рынке труда.</w:t>
      </w:r>
    </w:p>
    <w:p w14:paraId="1113C423"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E583FD1"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«РОБОТОТЕХНИКА»</w:t>
      </w:r>
    </w:p>
    <w:p w14:paraId="5A950B3E"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программировать работу модели роботизированной производственной линии;</w:t>
      </w:r>
    </w:p>
    <w:p w14:paraId="22DD2CF5" w14:textId="77777777" w:rsidR="00984819" w:rsidRPr="00CE21FA" w:rsidRDefault="007C6592" w:rsidP="00CE21FA">
      <w:pPr>
        <w:numPr>
          <w:ilvl w:val="0"/>
          <w:numId w:val="28"/>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мир профессий, связанных с изучаемыми технологиями, их востребованность на рынке труда.</w:t>
      </w:r>
    </w:p>
    <w:p w14:paraId="1A1267E8"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4F28EBE6"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«СФЕРА ОБСЛУЖИВАНИЯ»</w:t>
      </w:r>
    </w:p>
    <w:p w14:paraId="6FEEAE5E"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использовать инвентарь и приспособления, используемые при уходе за холодильниками и уборочными механизмами;</w:t>
      </w:r>
    </w:p>
    <w:p w14:paraId="32A447DB"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выбирать и правильно использовать чистящие и моющие средства для стирки, ухода за холодильниками, для ухода за уборочным инвентарем и оборудованием;</w:t>
      </w:r>
    </w:p>
    <w:p w14:paraId="63657233"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средства, применяемые при уборке с помощью механизмов (поломоечной машины, моющего пылесоса и т. п.).</w:t>
      </w:r>
    </w:p>
    <w:p w14:paraId="45DAFFF8"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чистящие, моющие и дезинфицирующие средства по инструкции, рисункам и условным обозначениям;</w:t>
      </w:r>
    </w:p>
    <w:p w14:paraId="7D9AA714"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lastRenderedPageBreak/>
        <w:t>соблюдать правила личной гигиены и безопасности при работе с чистящими, моющими, дезинфицирующими средствами;</w:t>
      </w:r>
    </w:p>
    <w:p w14:paraId="3108B03D"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назначение и виды холодильников;</w:t>
      </w:r>
    </w:p>
    <w:p w14:paraId="355DE54F"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правильно определять порядок и сроки хранения продуктов;</w:t>
      </w:r>
    </w:p>
    <w:p w14:paraId="6E32D6AC"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освобождение холодильника от продуктов, размораживание и мытье холодильника;</w:t>
      </w:r>
    </w:p>
    <w:p w14:paraId="2F626F8F"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пользоваться оборудованием для стирки, влажно-тепловой обработки постельного белья;</w:t>
      </w:r>
    </w:p>
    <w:p w14:paraId="6E5E8A27"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стирать и проводить влажно-тепловую обработку постельного белья;</w:t>
      </w:r>
    </w:p>
    <w:p w14:paraId="3BE6E5C4"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познакомиться с элементами проектной деятельности</w:t>
      </w:r>
    </w:p>
    <w:p w14:paraId="240963C0"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определять конструктивные элементы лестниц;</w:t>
      </w:r>
    </w:p>
    <w:p w14:paraId="17448489"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определять материалы, из которых изготовлены конструктивные элементы лестниц;</w:t>
      </w:r>
    </w:p>
    <w:p w14:paraId="3A9D2FB2"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уборочный инвентарь для уборки лестниц;</w:t>
      </w:r>
    </w:p>
    <w:p w14:paraId="3B3B94C9"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 при уборке лестниц;</w:t>
      </w:r>
    </w:p>
    <w:p w14:paraId="77C7A3AE"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и правильно применять моющие средства, применяемые при уборке лестниц;</w:t>
      </w:r>
    </w:p>
    <w:p w14:paraId="40DF410C"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выбирать уборочный инвентарь для уборки лестниц;</w:t>
      </w:r>
    </w:p>
    <w:p w14:paraId="4FCF467F"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технологию обработки поверхностей стен, перил, ступеней;</w:t>
      </w:r>
    </w:p>
    <w:p w14:paraId="5DD04782"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осуществлять чистку стен, дверей, высоко расположенных элементов;</w:t>
      </w:r>
    </w:p>
    <w:p w14:paraId="1A542A1C"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соблюдать правила безопасности при выполнении уборочных работ;</w:t>
      </w:r>
    </w:p>
    <w:p w14:paraId="29E02C85"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особенности машин и оборудования повышенной опасности, проводить их профилактический осмотр;</w:t>
      </w:r>
    </w:p>
    <w:p w14:paraId="1818B493"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причины производственных травм;</w:t>
      </w:r>
    </w:p>
    <w:p w14:paraId="06D41F1B"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особенности менеджмента в сфере услуг;</w:t>
      </w:r>
    </w:p>
    <w:p w14:paraId="12BA0F06" w14:textId="77777777" w:rsidR="00984819" w:rsidRPr="00CE21FA" w:rsidRDefault="007C6592" w:rsidP="00CE21FA">
      <w:pPr>
        <w:numPr>
          <w:ilvl w:val="0"/>
          <w:numId w:val="14"/>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профессии, специальности и должности работников сферы услуг.</w:t>
      </w:r>
    </w:p>
    <w:p w14:paraId="06DF263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39C98E9B"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lastRenderedPageBreak/>
        <w:t>МОДУЛЬ «СОЦИАЛЬНЫЕ ТЕХНОЛОГИИ»</w:t>
      </w:r>
    </w:p>
    <w:p w14:paraId="04709180"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отличать предприятие от организации;</w:t>
      </w:r>
    </w:p>
    <w:p w14:paraId="6D8A9006"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сущность менеджмента;</w:t>
      </w:r>
    </w:p>
    <w:p w14:paraId="77C41CAE"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роли, выполняемые менеджером в организации;</w:t>
      </w:r>
    </w:p>
    <w:p w14:paraId="398D2BA2"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средства и методы, используемые менеджером при управлении организацией;</w:t>
      </w:r>
    </w:p>
    <w:p w14:paraId="77CFB965"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социальные профессии;</w:t>
      </w:r>
    </w:p>
    <w:p w14:paraId="770845D5"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характеризовать правила деятельности в среде «Интернет» и социальных сетях;</w:t>
      </w:r>
    </w:p>
    <w:p w14:paraId="136BFD2F"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отличать трудовой договор от других документов;</w:t>
      </w:r>
    </w:p>
    <w:p w14:paraId="30DCB0D8"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основы трудового законодательства;</w:t>
      </w:r>
    </w:p>
    <w:p w14:paraId="1D790DDC" w14:textId="77777777" w:rsidR="00984819" w:rsidRPr="00CE21FA" w:rsidRDefault="007C6592" w:rsidP="00CE21FA">
      <w:pPr>
        <w:numPr>
          <w:ilvl w:val="0"/>
          <w:numId w:val="15"/>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называть особенности социальной политики Российской Федерации, ее цели и задачи.</w:t>
      </w:r>
    </w:p>
    <w:p w14:paraId="48157E06" w14:textId="77777777" w:rsidR="00984819" w:rsidRPr="00CE21FA" w:rsidRDefault="00984819" w:rsidP="00CE21FA">
      <w:pPr>
        <w:spacing w:after="0" w:line="360" w:lineRule="auto"/>
        <w:ind w:firstLine="709"/>
        <w:jc w:val="both"/>
        <w:rPr>
          <w:rFonts w:ascii="Times New Roman" w:eastAsia="Times New Roman" w:hAnsi="Times New Roman" w:cs="Times New Roman"/>
          <w:sz w:val="28"/>
          <w:szCs w:val="28"/>
        </w:rPr>
      </w:pPr>
    </w:p>
    <w:p w14:paraId="7B90827E"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31" w:name="_heading=h.2p2csry" w:colFirst="0" w:colLast="0"/>
      <w:bookmarkEnd w:id="31"/>
      <w:r w:rsidRPr="00CE21FA">
        <w:rPr>
          <w:rFonts w:ascii="Times New Roman" w:eastAsia="Times New Roman" w:hAnsi="Times New Roman" w:cs="Times New Roman"/>
          <w:b/>
          <w:sz w:val="28"/>
          <w:szCs w:val="28"/>
        </w:rPr>
        <w:t>10 класс</w:t>
      </w:r>
    </w:p>
    <w:p w14:paraId="71EB2590"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bookmarkStart w:id="32" w:name="_heading=h.147n2zr" w:colFirst="0" w:colLast="0"/>
      <w:bookmarkEnd w:id="32"/>
      <w:r w:rsidRPr="00CE21FA">
        <w:rPr>
          <w:rFonts w:ascii="Times New Roman" w:eastAsia="Times New Roman" w:hAnsi="Times New Roman" w:cs="Times New Roman"/>
          <w:b/>
          <w:sz w:val="28"/>
          <w:szCs w:val="28"/>
        </w:rPr>
        <w:t>Вариативный модуль</w:t>
      </w:r>
    </w:p>
    <w:p w14:paraId="650D0703" w14:textId="77777777" w:rsidR="00984819" w:rsidRPr="00CE21FA" w:rsidRDefault="007C6592" w:rsidP="00CE21FA">
      <w:pPr>
        <w:keepNext/>
        <w:keepLines/>
        <w:spacing w:after="0" w:line="360" w:lineRule="auto"/>
        <w:ind w:firstLine="709"/>
        <w:jc w:val="center"/>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МОДУЛЬ «ВЫБОР ПРОФЕССИИ»</w:t>
      </w:r>
    </w:p>
    <w:p w14:paraId="3FD2E81D"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ориентироваться в мире профессий;</w:t>
      </w:r>
    </w:p>
    <w:p w14:paraId="191F7B33"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знать, что такое предмет труда;</w:t>
      </w:r>
    </w:p>
    <w:p w14:paraId="67C6251F"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классифицировать профессии по предмету труда;</w:t>
      </w:r>
    </w:p>
    <w:p w14:paraId="378B0F0C"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определять требования, предъявляемые профессиями к человеку с учетом распределения профессий на типы и классы;</w:t>
      </w:r>
    </w:p>
    <w:p w14:paraId="6CCD11B4"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понимать алгоритм выбора профессии;</w:t>
      </w:r>
    </w:p>
    <w:p w14:paraId="122D1823"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выявлять требования, предъявляемые профессиями к физической форме и состоянию здоровья человека;</w:t>
      </w:r>
    </w:p>
    <w:p w14:paraId="6703A000"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выбирать профиль обучения;</w:t>
      </w:r>
    </w:p>
    <w:p w14:paraId="111DFD10" w14:textId="77777777" w:rsidR="00984819" w:rsidRPr="00CE21FA" w:rsidRDefault="007C6592" w:rsidP="00CE21FA">
      <w:pPr>
        <w:numPr>
          <w:ilvl w:val="0"/>
          <w:numId w:val="29"/>
        </w:numPr>
        <w:spacing w:after="0" w:line="360" w:lineRule="auto"/>
        <w:ind w:left="0" w:firstLine="709"/>
        <w:jc w:val="both"/>
        <w:rPr>
          <w:rFonts w:ascii="Times New Roman" w:eastAsia="Times New Roman" w:hAnsi="Times New Roman" w:cs="Times New Roman"/>
          <w:sz w:val="28"/>
          <w:szCs w:val="28"/>
        </w:rPr>
      </w:pPr>
      <w:r w:rsidRPr="00CE21FA">
        <w:rPr>
          <w:rFonts w:ascii="Times New Roman" w:eastAsia="Times New Roman" w:hAnsi="Times New Roman" w:cs="Times New Roman"/>
          <w:sz w:val="28"/>
          <w:szCs w:val="28"/>
        </w:rPr>
        <w:t>уметь строить индивидуальный профессиональный маршрут.</w:t>
      </w:r>
    </w:p>
    <w:p w14:paraId="46821937" w14:textId="77777777" w:rsidR="00984819" w:rsidRPr="00CE21FA" w:rsidRDefault="007C6592" w:rsidP="00CE21FA">
      <w:pPr>
        <w:spacing w:after="0" w:line="360" w:lineRule="auto"/>
        <w:ind w:firstLine="709"/>
        <w:jc w:val="both"/>
        <w:rPr>
          <w:rFonts w:ascii="Times New Roman" w:eastAsia="Times New Roman" w:hAnsi="Times New Roman" w:cs="Times New Roman"/>
          <w:b/>
          <w:sz w:val="28"/>
          <w:szCs w:val="28"/>
        </w:rPr>
      </w:pPr>
      <w:r w:rsidRPr="00CE21FA">
        <w:rPr>
          <w:rFonts w:ascii="Times New Roman" w:eastAsia="Times New Roman" w:hAnsi="Times New Roman" w:cs="Times New Roman"/>
          <w:b/>
          <w:sz w:val="28"/>
          <w:szCs w:val="28"/>
        </w:rPr>
        <w:t>Специальные результаты:</w:t>
      </w:r>
    </w:p>
    <w:p w14:paraId="080E3AFC"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lastRenderedPageBreak/>
        <w:t>знание различных материалов труда и их применения, трудовых операций и технологических процессов, выполняемых без визуального контроля;</w:t>
      </w:r>
    </w:p>
    <w:p w14:paraId="24F98D85"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владение приемами осязательного и слухового самоконтроля в процессе формирования трудовых действий;</w:t>
      </w:r>
    </w:p>
    <w:p w14:paraId="14B6F518"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знание основных видов механизмов (выполняемые ими функции, их рабочие части);</w:t>
      </w:r>
    </w:p>
    <w:p w14:paraId="49E56206"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использование при выполнении работ инструкционно-технологических карт;</w:t>
      </w:r>
    </w:p>
    <w:p w14:paraId="7FEE64E1"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сформированность представлений в области получения профессионального образования и последующего трудоустройства слепого человека, планирования карьерного роста;</w:t>
      </w:r>
    </w:p>
    <w:p w14:paraId="77A110BC" w14:textId="77777777" w:rsidR="00984819" w:rsidRPr="00CE21FA"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pPr>
      <w:r w:rsidRPr="00CE21FA">
        <w:rPr>
          <w:rFonts w:ascii="Times New Roman" w:eastAsia="Times New Roman" w:hAnsi="Times New Roman" w:cs="Times New Roman"/>
          <w:color w:val="000000"/>
          <w:sz w:val="28"/>
          <w:szCs w:val="28"/>
        </w:rPr>
        <w:t>знание современных бытовых приборов и особенностей их эксплуатации в повседневной жизни без визуального контроля;</w:t>
      </w:r>
    </w:p>
    <w:p w14:paraId="790BE604" w14:textId="77777777" w:rsidR="00984819" w:rsidRDefault="007C6592" w:rsidP="00CE21FA">
      <w:pPr>
        <w:numPr>
          <w:ilvl w:val="0"/>
          <w:numId w:val="29"/>
        </w:numPr>
        <w:pBdr>
          <w:top w:val="nil"/>
          <w:left w:val="nil"/>
          <w:bottom w:val="nil"/>
          <w:right w:val="nil"/>
          <w:between w:val="nil"/>
        </w:pBdr>
        <w:spacing w:after="0" w:line="360" w:lineRule="auto"/>
        <w:ind w:left="0" w:firstLine="709"/>
        <w:jc w:val="both"/>
        <w:rPr>
          <w:rFonts w:ascii="Times New Roman" w:eastAsia="Times New Roman" w:hAnsi="Times New Roman" w:cs="Times New Roman"/>
          <w:color w:val="000000"/>
          <w:sz w:val="28"/>
          <w:szCs w:val="28"/>
        </w:rPr>
        <w:sectPr w:rsidR="00984819" w:rsidSect="007C6592">
          <w:headerReference w:type="even" r:id="rId8"/>
          <w:footerReference w:type="even" r:id="rId9"/>
          <w:footerReference w:type="default" r:id="rId10"/>
          <w:pgSz w:w="11906" w:h="16838"/>
          <w:pgMar w:top="1134" w:right="1134" w:bottom="1134" w:left="1134" w:header="709" w:footer="510" w:gutter="0"/>
          <w:pgNumType w:start="1"/>
          <w:cols w:space="720"/>
          <w:titlePg/>
          <w:docGrid w:linePitch="299"/>
        </w:sectPr>
      </w:pPr>
      <w:r w:rsidRPr="00CE21FA">
        <w:rPr>
          <w:rFonts w:ascii="Times New Roman" w:eastAsia="Times New Roman" w:hAnsi="Times New Roman" w:cs="Times New Roman"/>
          <w:color w:val="000000"/>
          <w:sz w:val="28"/>
          <w:szCs w:val="28"/>
        </w:rPr>
        <w:t>владение способами алгоритмизации трудовых операций с использованием специального оборудования</w:t>
      </w:r>
      <w:r>
        <w:rPr>
          <w:rFonts w:ascii="Times New Roman" w:eastAsia="Times New Roman" w:hAnsi="Times New Roman" w:cs="Times New Roman"/>
          <w:color w:val="000000"/>
          <w:sz w:val="28"/>
          <w:szCs w:val="28"/>
        </w:rPr>
        <w:t>.</w:t>
      </w:r>
    </w:p>
    <w:p w14:paraId="5884330B" w14:textId="77777777" w:rsidR="00984819" w:rsidRDefault="007C6592">
      <w:pPr>
        <w:keepNext/>
        <w:keepLines/>
        <w:pageBreakBefore/>
        <w:spacing w:after="0" w:line="240" w:lineRule="auto"/>
        <w:ind w:firstLine="709"/>
        <w:rPr>
          <w:rFonts w:ascii="Times New Roman" w:eastAsia="Times New Roman" w:hAnsi="Times New Roman" w:cs="Times New Roman"/>
          <w:b/>
          <w:sz w:val="28"/>
          <w:szCs w:val="28"/>
        </w:rPr>
      </w:pPr>
      <w:bookmarkStart w:id="33" w:name="_heading=h.3o7alnk" w:colFirst="0" w:colLast="0"/>
      <w:bookmarkEnd w:id="33"/>
      <w:r>
        <w:rPr>
          <w:rFonts w:ascii="Times New Roman" w:eastAsia="Times New Roman" w:hAnsi="Times New Roman" w:cs="Times New Roman"/>
          <w:b/>
          <w:sz w:val="28"/>
          <w:szCs w:val="28"/>
        </w:rPr>
        <w:lastRenderedPageBreak/>
        <w:t>ТЕМАТИЧЕСКОЕ ПЛАНИРОВАНИЕ ПО ПРЕДМЕТУ «ТЕХНОЛОГИЯ»</w:t>
      </w:r>
    </w:p>
    <w:p w14:paraId="62A7161E" w14:textId="77777777" w:rsidR="00984819" w:rsidRDefault="007C6592">
      <w:pPr>
        <w:keepNext/>
        <w:keepLines/>
        <w:spacing w:after="0" w:line="240" w:lineRule="auto"/>
        <w:ind w:firstLine="709"/>
        <w:jc w:val="center"/>
        <w:rPr>
          <w:rFonts w:ascii="Times New Roman" w:eastAsia="Times New Roman" w:hAnsi="Times New Roman" w:cs="Times New Roman"/>
          <w:sz w:val="28"/>
          <w:szCs w:val="28"/>
        </w:rPr>
      </w:pPr>
      <w:bookmarkStart w:id="34" w:name="_heading=h.23ckvvd" w:colFirst="0" w:colLast="0"/>
      <w:bookmarkEnd w:id="34"/>
      <w:r>
        <w:rPr>
          <w:rFonts w:ascii="Times New Roman" w:eastAsia="Times New Roman" w:hAnsi="Times New Roman" w:cs="Times New Roman"/>
          <w:b/>
          <w:sz w:val="28"/>
          <w:szCs w:val="28"/>
        </w:rPr>
        <w:t>5 класс (68 ч.)</w:t>
      </w:r>
    </w:p>
    <w:tbl>
      <w:tblPr>
        <w:tblStyle w:val="af4"/>
        <w:tblW w:w="15026" w:type="dxa"/>
        <w:jc w:val="center"/>
        <w:tblInd w:w="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1983"/>
        <w:gridCol w:w="6801"/>
        <w:gridCol w:w="6242"/>
      </w:tblGrid>
      <w:tr w:rsidR="00984819" w:rsidRPr="00430D36" w14:paraId="7C5C9CAE" w14:textId="77777777" w:rsidTr="00430D36">
        <w:trPr>
          <w:trHeight w:val="20"/>
          <w:jc w:val="center"/>
        </w:trPr>
        <w:tc>
          <w:tcPr>
            <w:tcW w:w="1984" w:type="dxa"/>
            <w:vAlign w:val="center"/>
          </w:tcPr>
          <w:p w14:paraId="3F087708" w14:textId="77777777" w:rsidR="00984819" w:rsidRPr="00430D36" w:rsidRDefault="007C6592" w:rsidP="00430D36">
            <w:pPr>
              <w:spacing w:after="0" w:line="240" w:lineRule="auto"/>
              <w:ind w:left="266" w:right="25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Тема/количество часов</w:t>
            </w:r>
          </w:p>
        </w:tc>
        <w:tc>
          <w:tcPr>
            <w:tcW w:w="6801" w:type="dxa"/>
            <w:vAlign w:val="center"/>
          </w:tcPr>
          <w:p w14:paraId="42CB4A98" w14:textId="77777777" w:rsidR="00984819" w:rsidRPr="00430D36" w:rsidRDefault="007C6592" w:rsidP="00430D36">
            <w:pPr>
              <w:spacing w:after="0" w:line="240" w:lineRule="auto"/>
              <w:ind w:left="714" w:right="125" w:hanging="57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Основное содержание по темам</w:t>
            </w:r>
          </w:p>
        </w:tc>
        <w:tc>
          <w:tcPr>
            <w:tcW w:w="6241" w:type="dxa"/>
            <w:tcBorders>
              <w:bottom w:val="single" w:sz="6" w:space="0" w:color="231F20"/>
            </w:tcBorders>
            <w:vAlign w:val="center"/>
          </w:tcPr>
          <w:p w14:paraId="0BF97726" w14:textId="77777777" w:rsidR="00984819" w:rsidRPr="00430D36" w:rsidRDefault="007C6592" w:rsidP="00430D36">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Характеристика основных видов деятельности обучающегося</w:t>
            </w:r>
          </w:p>
        </w:tc>
      </w:tr>
      <w:tr w:rsidR="00984819" w:rsidRPr="00430D36" w14:paraId="2D67B2CE" w14:textId="77777777" w:rsidTr="00430D36">
        <w:trPr>
          <w:trHeight w:val="20"/>
          <w:jc w:val="center"/>
        </w:trPr>
        <w:tc>
          <w:tcPr>
            <w:tcW w:w="15026" w:type="dxa"/>
            <w:gridSpan w:val="3"/>
          </w:tcPr>
          <w:p w14:paraId="07F3C20A" w14:textId="77777777" w:rsidR="00984819" w:rsidRPr="00430D36" w:rsidRDefault="007C6592">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«ПРОИЗВОДСТВО И ТЕХНОЛОГИИ»</w:t>
            </w:r>
          </w:p>
        </w:tc>
      </w:tr>
      <w:tr w:rsidR="00984819" w:rsidRPr="00430D36" w14:paraId="6E71826E" w14:textId="77777777" w:rsidTr="00430D36">
        <w:trPr>
          <w:trHeight w:val="20"/>
          <w:jc w:val="center"/>
        </w:trPr>
        <w:tc>
          <w:tcPr>
            <w:tcW w:w="1984" w:type="dxa"/>
          </w:tcPr>
          <w:p w14:paraId="7E435303" w14:textId="77777777" w:rsidR="00984819" w:rsidRPr="00430D36" w:rsidRDefault="007C6592" w:rsidP="00430D36">
            <w:pPr>
              <w:spacing w:after="0" w:line="240" w:lineRule="auto"/>
              <w:ind w:left="113"/>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Преобразовательная деятельность человека.</w:t>
            </w:r>
            <w:r w:rsidR="00430D36">
              <w:rPr>
                <w:rFonts w:ascii="Times New Roman" w:eastAsia="Times New Roman" w:hAnsi="Times New Roman" w:cs="Times New Roman"/>
                <w:sz w:val="24"/>
                <w:szCs w:val="24"/>
              </w:rPr>
              <w:t xml:space="preserve"> </w:t>
            </w:r>
            <w:r w:rsidRPr="00430D36">
              <w:rPr>
                <w:rFonts w:ascii="Times New Roman" w:eastAsia="Times New Roman" w:hAnsi="Times New Roman" w:cs="Times New Roman"/>
                <w:sz w:val="24"/>
                <w:szCs w:val="24"/>
              </w:rPr>
              <w:t>(4 ч.)</w:t>
            </w:r>
          </w:p>
        </w:tc>
        <w:tc>
          <w:tcPr>
            <w:tcW w:w="6801" w:type="dxa"/>
          </w:tcPr>
          <w:p w14:paraId="77D4938C"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tc>
        <w:tc>
          <w:tcPr>
            <w:tcW w:w="6241" w:type="dxa"/>
            <w:tcBorders>
              <w:top w:val="single" w:sz="6" w:space="0" w:color="231F20"/>
              <w:bottom w:val="single" w:sz="6" w:space="0" w:color="231F20"/>
            </w:tcBorders>
          </w:tcPr>
          <w:p w14:paraId="312D4CA2"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31E1B68C" w14:textId="77777777" w:rsidR="00984819" w:rsidRPr="00430D36" w:rsidRDefault="007C6592">
            <w:pPr>
              <w:numPr>
                <w:ilvl w:val="0"/>
                <w:numId w:val="30"/>
              </w:numPr>
              <w:tabs>
                <w:tab w:val="left" w:pos="375"/>
              </w:tabs>
              <w:spacing w:after="0" w:line="240" w:lineRule="auto"/>
              <w:ind w:right="234"/>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3B24EE94" w14:textId="77777777" w:rsidR="00984819" w:rsidRPr="00430D36" w:rsidRDefault="007C6592">
            <w:pPr>
              <w:spacing w:after="0" w:line="240" w:lineRule="auto"/>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12E175D1" w14:textId="77777777" w:rsidR="00984819" w:rsidRPr="00430D36" w:rsidRDefault="007C6592">
            <w:pPr>
              <w:numPr>
                <w:ilvl w:val="0"/>
                <w:numId w:val="17"/>
              </w:numPr>
              <w:tabs>
                <w:tab w:val="left" w:pos="375"/>
              </w:tabs>
              <w:spacing w:after="0" w:line="240" w:lineRule="auto"/>
              <w:ind w:left="374" w:hanging="261"/>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выделять простейшие элементы различных моделей.</w:t>
            </w:r>
          </w:p>
        </w:tc>
      </w:tr>
      <w:tr w:rsidR="00984819" w:rsidRPr="00430D36" w14:paraId="131BA4FE" w14:textId="77777777" w:rsidTr="00430D36">
        <w:trPr>
          <w:trHeight w:val="20"/>
          <w:jc w:val="center"/>
        </w:trPr>
        <w:tc>
          <w:tcPr>
            <w:tcW w:w="1984" w:type="dxa"/>
          </w:tcPr>
          <w:p w14:paraId="13A595F2" w14:textId="77777777" w:rsidR="00984819" w:rsidRPr="00430D36" w:rsidRDefault="007C6592" w:rsidP="00430D36">
            <w:pPr>
              <w:spacing w:after="0" w:line="240" w:lineRule="auto"/>
              <w:ind w:left="113"/>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Простейшие машины</w:t>
            </w:r>
            <w:r w:rsidR="00430D36">
              <w:rPr>
                <w:rFonts w:ascii="Times New Roman" w:eastAsia="Times New Roman" w:hAnsi="Times New Roman" w:cs="Times New Roman"/>
                <w:sz w:val="24"/>
                <w:szCs w:val="24"/>
              </w:rPr>
              <w:t xml:space="preserve"> </w:t>
            </w:r>
            <w:r w:rsidRPr="00430D36">
              <w:rPr>
                <w:rFonts w:ascii="Times New Roman" w:eastAsia="Times New Roman" w:hAnsi="Times New Roman" w:cs="Times New Roman"/>
                <w:sz w:val="24"/>
                <w:szCs w:val="24"/>
              </w:rPr>
              <w:t>и механизмы. (4 ч.)</w:t>
            </w:r>
          </w:p>
        </w:tc>
        <w:tc>
          <w:tcPr>
            <w:tcW w:w="6801" w:type="dxa"/>
          </w:tcPr>
          <w:p w14:paraId="5276329D"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Двигатели машин. Виды двигателей. Передаточные механизмы. Виды и характеристики передаточных механизмов. </w:t>
            </w:r>
          </w:p>
          <w:p w14:paraId="1B8098BD" w14:textId="77777777" w:rsidR="00984819" w:rsidRPr="00430D36" w:rsidRDefault="007C6592" w:rsidP="00430D36">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Механические передачи. Обратная связь. Механические конструкторы. Робототехнические конструкторы. Простые механические моде</w:t>
            </w:r>
            <w:r w:rsidR="00430D36">
              <w:rPr>
                <w:rFonts w:ascii="Times New Roman" w:eastAsia="Times New Roman" w:hAnsi="Times New Roman" w:cs="Times New Roman"/>
                <w:sz w:val="24"/>
                <w:szCs w:val="24"/>
              </w:rPr>
              <w:t>ли. Простые управляемые модели.</w:t>
            </w:r>
          </w:p>
        </w:tc>
        <w:tc>
          <w:tcPr>
            <w:tcW w:w="6241" w:type="dxa"/>
            <w:tcBorders>
              <w:top w:val="single" w:sz="6" w:space="0" w:color="231F20"/>
              <w:bottom w:val="single" w:sz="6" w:space="0" w:color="231F20"/>
            </w:tcBorders>
          </w:tcPr>
          <w:p w14:paraId="2F704D1F"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024B7C87"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основные виды механических движений;</w:t>
            </w:r>
          </w:p>
          <w:p w14:paraId="24F4E77D" w14:textId="77777777" w:rsidR="00984819" w:rsidRPr="00430D36" w:rsidRDefault="007C6592">
            <w:pPr>
              <w:numPr>
                <w:ilvl w:val="0"/>
                <w:numId w:val="30"/>
              </w:numPr>
              <w:tabs>
                <w:tab w:val="left" w:pos="375"/>
              </w:tabs>
              <w:spacing w:after="0" w:line="240" w:lineRule="auto"/>
              <w:ind w:right="58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описывать способы преобразования движения из одного вида в другой;</w:t>
            </w:r>
          </w:p>
          <w:p w14:paraId="626172D6" w14:textId="77777777" w:rsidR="00984819" w:rsidRPr="00430D36" w:rsidRDefault="007C6592">
            <w:pPr>
              <w:numPr>
                <w:ilvl w:val="0"/>
                <w:numId w:val="30"/>
              </w:numPr>
              <w:tabs>
                <w:tab w:val="left" w:pos="375"/>
              </w:tabs>
              <w:spacing w:after="0" w:line="240" w:lineRule="auto"/>
              <w:ind w:right="351"/>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называть способы передачи движения с заданными усилиями и скоростями. </w:t>
            </w:r>
          </w:p>
          <w:p w14:paraId="4F7F7713" w14:textId="77777777" w:rsidR="00984819" w:rsidRPr="00430D36" w:rsidRDefault="007C6592">
            <w:pPr>
              <w:spacing w:after="0" w:line="240" w:lineRule="auto"/>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6807ECFD" w14:textId="77777777" w:rsidR="00984819" w:rsidRPr="00430D36" w:rsidRDefault="007C6592">
            <w:pPr>
              <w:numPr>
                <w:ilvl w:val="0"/>
                <w:numId w:val="1"/>
              </w:numPr>
              <w:tabs>
                <w:tab w:val="left" w:pos="375"/>
              </w:tabs>
              <w:spacing w:after="0" w:line="240" w:lineRule="auto"/>
              <w:ind w:right="268" w:firstLine="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изображать графически простейшую схему машины или механизма, в том числе с обратной связью.</w:t>
            </w:r>
          </w:p>
        </w:tc>
      </w:tr>
      <w:tr w:rsidR="00984819" w:rsidRPr="00430D36" w14:paraId="7759ACF9" w14:textId="77777777" w:rsidTr="00430D36">
        <w:trPr>
          <w:trHeight w:val="20"/>
          <w:jc w:val="center"/>
        </w:trPr>
        <w:tc>
          <w:tcPr>
            <w:tcW w:w="1984" w:type="dxa"/>
            <w:tcBorders>
              <w:left w:val="single" w:sz="6" w:space="0" w:color="231F20"/>
              <w:right w:val="single" w:sz="6" w:space="0" w:color="231F20"/>
            </w:tcBorders>
          </w:tcPr>
          <w:p w14:paraId="26955A26" w14:textId="77777777" w:rsidR="00984819" w:rsidRPr="00430D36" w:rsidRDefault="007C6592">
            <w:pPr>
              <w:spacing w:after="0" w:line="240" w:lineRule="auto"/>
              <w:ind w:left="111" w:right="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Задачи и технологии их решения. (4 ч.)</w:t>
            </w:r>
          </w:p>
        </w:tc>
        <w:tc>
          <w:tcPr>
            <w:tcW w:w="6801" w:type="dxa"/>
            <w:tcBorders>
              <w:left w:val="single" w:sz="6" w:space="0" w:color="231F20"/>
            </w:tcBorders>
          </w:tcPr>
          <w:p w14:paraId="4AB02E48"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Технология решения производственных задач в информационной среде как важнейшая технология 4-й промышленной революции.</w:t>
            </w:r>
          </w:p>
          <w:p w14:paraId="63EC6F20"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Обозначения: знаки и символы. Интерпретация знаков и знаковых систем. Формулировка задачи с использованием знаков и символов. </w:t>
            </w:r>
          </w:p>
          <w:p w14:paraId="006FF8D8"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Информационное обеспечение решения задачи. Работа с «большими данными». Извлечение информации из массива данных. </w:t>
            </w:r>
          </w:p>
          <w:p w14:paraId="62AA1E41" w14:textId="77777777" w:rsidR="00984819" w:rsidRPr="00430D36" w:rsidRDefault="007C6592">
            <w:pPr>
              <w:spacing w:after="0" w:line="240" w:lineRule="auto"/>
              <w:ind w:left="146"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Исследование задачи и её решений. Представление полученных результатов.</w:t>
            </w:r>
          </w:p>
        </w:tc>
        <w:tc>
          <w:tcPr>
            <w:tcW w:w="6241" w:type="dxa"/>
          </w:tcPr>
          <w:p w14:paraId="33578EC3"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10CAA67" w14:textId="77777777" w:rsidR="00984819" w:rsidRPr="00430D36" w:rsidRDefault="007C6592">
            <w:pPr>
              <w:numPr>
                <w:ilvl w:val="0"/>
                <w:numId w:val="30"/>
              </w:numPr>
              <w:tabs>
                <w:tab w:val="left" w:pos="375"/>
              </w:tabs>
              <w:spacing w:after="0" w:line="240" w:lineRule="auto"/>
              <w:ind w:right="21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выделять среди множества знаков те знаки, которые являются символами;</w:t>
            </w:r>
          </w:p>
          <w:p w14:paraId="1DF209E9" w14:textId="77777777" w:rsidR="00984819" w:rsidRPr="00430D36" w:rsidRDefault="007C6592">
            <w:pPr>
              <w:numPr>
                <w:ilvl w:val="0"/>
                <w:numId w:val="30"/>
              </w:numPr>
              <w:tabs>
                <w:tab w:val="left" w:pos="375"/>
              </w:tabs>
              <w:spacing w:after="0" w:line="240" w:lineRule="auto"/>
              <w:ind w:right="324"/>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формулировать основные инструменты правильных умозаключений;</w:t>
            </w:r>
          </w:p>
          <w:p w14:paraId="6972F6F9"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формулировать определение модели;</w:t>
            </w:r>
          </w:p>
          <w:p w14:paraId="7A79ABA9"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называть основные виды моделей. </w:t>
            </w:r>
          </w:p>
          <w:p w14:paraId="28BB603E" w14:textId="77777777" w:rsidR="00984819" w:rsidRPr="00430D36" w:rsidRDefault="007C6592">
            <w:pPr>
              <w:spacing w:after="0" w:line="240" w:lineRule="auto"/>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767E917"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выделять в тексте ключевые слова;</w:t>
            </w:r>
          </w:p>
          <w:p w14:paraId="2865E489"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выделять в данном тексте три уровня информации;</w:t>
            </w:r>
          </w:p>
          <w:p w14:paraId="67FD12B1" w14:textId="77777777" w:rsidR="00984819" w:rsidRPr="00430D36" w:rsidRDefault="007C6592">
            <w:pPr>
              <w:numPr>
                <w:ilvl w:val="0"/>
                <w:numId w:val="30"/>
              </w:numPr>
              <w:tabs>
                <w:tab w:val="left" w:pos="375"/>
              </w:tabs>
              <w:spacing w:after="0" w:line="240" w:lineRule="auto"/>
              <w:ind w:right="73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данный текст по определённому плану;</w:t>
            </w:r>
          </w:p>
          <w:p w14:paraId="72C2EF9B"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составлять план данного текста;</w:t>
            </w:r>
          </w:p>
          <w:p w14:paraId="3B6F0F4F"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строить простейшие модели в соответствии с имеющейся схемой;</w:t>
            </w:r>
          </w:p>
          <w:p w14:paraId="2EAB293C" w14:textId="77777777" w:rsidR="00984819" w:rsidRPr="00430D36" w:rsidRDefault="007C6592">
            <w:pPr>
              <w:numPr>
                <w:ilvl w:val="0"/>
                <w:numId w:val="30"/>
              </w:numPr>
              <w:tabs>
                <w:tab w:val="left" w:pos="375"/>
              </w:tabs>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определять области применения построенной модели.</w:t>
            </w:r>
          </w:p>
        </w:tc>
      </w:tr>
      <w:tr w:rsidR="00984819" w:rsidRPr="00430D36" w14:paraId="30AE8CC8" w14:textId="77777777" w:rsidTr="00430D36">
        <w:trPr>
          <w:trHeight w:val="20"/>
          <w:jc w:val="center"/>
        </w:trPr>
        <w:tc>
          <w:tcPr>
            <w:tcW w:w="15026" w:type="dxa"/>
            <w:gridSpan w:val="3"/>
          </w:tcPr>
          <w:p w14:paraId="464DC5EA" w14:textId="77777777" w:rsidR="00984819" w:rsidRPr="00430D36" w:rsidRDefault="007C6592">
            <w:pPr>
              <w:spacing w:after="0" w:line="240" w:lineRule="auto"/>
              <w:jc w:val="center"/>
              <w:rPr>
                <w:rFonts w:ascii="Times New Roman" w:eastAsia="Times New Roman" w:hAnsi="Times New Roman" w:cs="Times New Roman"/>
                <w:b/>
                <w:sz w:val="24"/>
                <w:szCs w:val="24"/>
              </w:rPr>
            </w:pPr>
            <w:bookmarkStart w:id="35" w:name="_heading=h.ihv636" w:colFirst="0" w:colLast="0"/>
            <w:bookmarkEnd w:id="35"/>
            <w:r w:rsidRPr="00430D36">
              <w:rPr>
                <w:rFonts w:ascii="Times New Roman" w:eastAsia="Times New Roman" w:hAnsi="Times New Roman" w:cs="Times New Roman"/>
                <w:b/>
                <w:sz w:val="24"/>
                <w:szCs w:val="24"/>
              </w:rPr>
              <w:lastRenderedPageBreak/>
              <w:t>МОДУЛЬ «ТЕХНОЛОГИЯ ОБРАБОТКИ МАТЕРИАЛОВ»</w:t>
            </w:r>
          </w:p>
        </w:tc>
      </w:tr>
      <w:tr w:rsidR="00984819" w:rsidRPr="00430D36" w14:paraId="36EFA53B" w14:textId="77777777" w:rsidTr="00430D36">
        <w:trPr>
          <w:trHeight w:val="20"/>
          <w:jc w:val="center"/>
        </w:trPr>
        <w:tc>
          <w:tcPr>
            <w:tcW w:w="1984" w:type="dxa"/>
          </w:tcPr>
          <w:p w14:paraId="335BA847" w14:textId="77777777" w:rsidR="00984819" w:rsidRPr="00430D36" w:rsidRDefault="007C6592" w:rsidP="00430D36">
            <w:pPr>
              <w:spacing w:after="0" w:line="240" w:lineRule="auto"/>
              <w:ind w:left="113"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Структура технологии: от материала к изделию</w:t>
            </w:r>
            <w:r w:rsidR="00430D36">
              <w:rPr>
                <w:rFonts w:ascii="Times New Roman" w:eastAsia="Times New Roman" w:hAnsi="Times New Roman" w:cs="Times New Roman"/>
                <w:sz w:val="24"/>
                <w:szCs w:val="24"/>
              </w:rPr>
              <w:t xml:space="preserve"> </w:t>
            </w:r>
            <w:r w:rsidRPr="00430D36">
              <w:rPr>
                <w:rFonts w:ascii="Times New Roman" w:eastAsia="Times New Roman" w:hAnsi="Times New Roman" w:cs="Times New Roman"/>
                <w:sz w:val="24"/>
                <w:szCs w:val="24"/>
              </w:rPr>
              <w:t>(4 ч.)</w:t>
            </w:r>
          </w:p>
        </w:tc>
        <w:tc>
          <w:tcPr>
            <w:tcW w:w="6800" w:type="dxa"/>
          </w:tcPr>
          <w:p w14:paraId="5E537A8B"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Основные элементы структуры технологии: действия, операции, этапы. Технологическая карта. </w:t>
            </w:r>
          </w:p>
          <w:p w14:paraId="4390FCAA"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Проектирование, моделирование, конструирование — основные составляющие технологии. Технологии и алгоритмы. </w:t>
            </w:r>
          </w:p>
        </w:tc>
        <w:tc>
          <w:tcPr>
            <w:tcW w:w="6242" w:type="dxa"/>
            <w:tcBorders>
              <w:bottom w:val="single" w:sz="6" w:space="0" w:color="231F20"/>
            </w:tcBorders>
          </w:tcPr>
          <w:p w14:paraId="2C39DB41" w14:textId="77777777" w:rsidR="00984819" w:rsidRPr="00430D36" w:rsidRDefault="007C6592">
            <w:pPr>
              <w:spacing w:after="0" w:line="240" w:lineRule="auto"/>
              <w:ind w:right="96"/>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29D09C1"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основные элементы технологической цепочки;</w:t>
            </w:r>
          </w:p>
          <w:p w14:paraId="1D8C1359"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основные виды деятельности в процессе создания технологии;</w:t>
            </w:r>
          </w:p>
          <w:p w14:paraId="21CEF5D5"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объяснять назначение технологии. </w:t>
            </w:r>
          </w:p>
          <w:p w14:paraId="1BB99E35" w14:textId="77777777" w:rsidR="00984819" w:rsidRPr="00430D36" w:rsidRDefault="007C6592">
            <w:pPr>
              <w:spacing w:after="0" w:line="240" w:lineRule="auto"/>
              <w:ind w:right="96"/>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AF72914"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читать (изображать) графическую структуру технологической цепочки.</w:t>
            </w:r>
          </w:p>
        </w:tc>
      </w:tr>
      <w:tr w:rsidR="00984819" w:rsidRPr="00430D36" w14:paraId="26203049" w14:textId="77777777" w:rsidTr="00430D36">
        <w:trPr>
          <w:trHeight w:val="20"/>
          <w:jc w:val="center"/>
        </w:trPr>
        <w:tc>
          <w:tcPr>
            <w:tcW w:w="1984" w:type="dxa"/>
            <w:tcBorders>
              <w:left w:val="single" w:sz="6" w:space="0" w:color="231F20"/>
            </w:tcBorders>
          </w:tcPr>
          <w:p w14:paraId="22A28E6B" w14:textId="77777777" w:rsidR="00984819" w:rsidRPr="00430D36" w:rsidRDefault="007C6592">
            <w:pPr>
              <w:spacing w:after="0" w:line="240" w:lineRule="auto"/>
              <w:ind w:left="113"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Современные материалы и их свойства. (4 ч.)</w:t>
            </w:r>
          </w:p>
        </w:tc>
        <w:tc>
          <w:tcPr>
            <w:tcW w:w="6800" w:type="dxa"/>
          </w:tcPr>
          <w:p w14:paraId="513E6B5F"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 </w:t>
            </w:r>
          </w:p>
          <w:p w14:paraId="62AA06CF"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Бумага и её свойства. Различные изделия из бумаги. Потребность человека в бумаге. </w:t>
            </w:r>
          </w:p>
          <w:p w14:paraId="2FD4113C"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Ткань и её свойства. Изделия из ткани. Виды тканей. </w:t>
            </w:r>
          </w:p>
          <w:p w14:paraId="75A6030F"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Древесина и её свойства. Древесные материалы и их применение. Изделия из древесины. Потребность человечества в древесине. Сохранение лесов.</w:t>
            </w:r>
          </w:p>
          <w:p w14:paraId="7CD05599"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Металлы и их свойства. Металлические части машин и механизмов. Тонколистовая сталь и проволока. </w:t>
            </w:r>
          </w:p>
          <w:p w14:paraId="5F70D839"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Пластические массы (пластмассы) и их свойства. Работа с пластмассами. </w:t>
            </w:r>
          </w:p>
          <w:p w14:paraId="0723F67A"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Наноструктуры и их использование в различных технологиях. Природные и синтетические наноструктуры. </w:t>
            </w:r>
          </w:p>
          <w:p w14:paraId="09B34BCA"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Композиты и нанокомпозиты, их применение. Умные материалы и их применение. Аллотропные соединения углерода. </w:t>
            </w:r>
          </w:p>
        </w:tc>
        <w:tc>
          <w:tcPr>
            <w:tcW w:w="6242" w:type="dxa"/>
            <w:tcBorders>
              <w:top w:val="single" w:sz="6" w:space="0" w:color="231F20"/>
              <w:bottom w:val="single" w:sz="6" w:space="0" w:color="231F20"/>
            </w:tcBorders>
          </w:tcPr>
          <w:p w14:paraId="3E6F30F7" w14:textId="77777777" w:rsidR="00984819" w:rsidRPr="00430D36" w:rsidRDefault="007C6592">
            <w:pPr>
              <w:spacing w:after="0" w:line="240" w:lineRule="auto"/>
              <w:ind w:right="96"/>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AB6507E"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основные свойства современных материалов и области их использования;</w:t>
            </w:r>
          </w:p>
          <w:p w14:paraId="4F3AC6AB"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формулировать основные принципы создания композитных материалов.</w:t>
            </w:r>
          </w:p>
          <w:p w14:paraId="1CE4603F" w14:textId="77777777" w:rsidR="00984819" w:rsidRPr="00430D36" w:rsidRDefault="007C6592">
            <w:pPr>
              <w:pBdr>
                <w:top w:val="nil"/>
                <w:left w:val="nil"/>
                <w:bottom w:val="nil"/>
                <w:right w:val="nil"/>
                <w:between w:val="nil"/>
              </w:pBdr>
              <w:spacing w:after="0" w:line="240" w:lineRule="auto"/>
              <w:ind w:left="3" w:right="96"/>
              <w:jc w:val="both"/>
              <w:rPr>
                <w:rFonts w:ascii="Times New Roman" w:eastAsia="Times New Roman" w:hAnsi="Times New Roman" w:cs="Times New Roman"/>
                <w:b/>
                <w:color w:val="000000"/>
                <w:sz w:val="24"/>
                <w:szCs w:val="24"/>
              </w:rPr>
            </w:pPr>
            <w:r w:rsidRPr="00430D36">
              <w:rPr>
                <w:rFonts w:ascii="Times New Roman" w:eastAsia="Times New Roman" w:hAnsi="Times New Roman" w:cs="Times New Roman"/>
                <w:b/>
                <w:color w:val="000000"/>
                <w:sz w:val="24"/>
                <w:szCs w:val="24"/>
              </w:rPr>
              <w:t>Практическая деятельность:</w:t>
            </w:r>
          </w:p>
          <w:p w14:paraId="004D075D" w14:textId="77777777" w:rsidR="00984819" w:rsidRPr="00430D36" w:rsidRDefault="007C6592">
            <w:pPr>
              <w:numPr>
                <w:ilvl w:val="0"/>
                <w:numId w:val="31"/>
              </w:numPr>
              <w:tabs>
                <w:tab w:val="left" w:pos="375"/>
              </w:tabs>
              <w:spacing w:after="0" w:line="240" w:lineRule="auto"/>
              <w:ind w:right="9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сравнивать свойства бумаги, ткани, дерева, металла со свойствами доступных учащимся видов пластмасс.</w:t>
            </w:r>
          </w:p>
        </w:tc>
      </w:tr>
      <w:tr w:rsidR="00984819" w:rsidRPr="00430D36" w14:paraId="4BB3679B" w14:textId="77777777" w:rsidTr="00430D36">
        <w:trPr>
          <w:trHeight w:val="20"/>
          <w:jc w:val="center"/>
        </w:trPr>
        <w:tc>
          <w:tcPr>
            <w:tcW w:w="1984" w:type="dxa"/>
            <w:tcBorders>
              <w:left w:val="single" w:sz="6" w:space="0" w:color="231F20"/>
              <w:bottom w:val="single" w:sz="6" w:space="0" w:color="231F20"/>
            </w:tcBorders>
          </w:tcPr>
          <w:p w14:paraId="3BE92E86" w14:textId="77777777" w:rsidR="00984819" w:rsidRPr="00430D36" w:rsidRDefault="007C6592">
            <w:pPr>
              <w:spacing w:after="0" w:line="240" w:lineRule="auto"/>
              <w:ind w:left="111"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Основные ручные инструменты. (4 ч.)</w:t>
            </w:r>
          </w:p>
        </w:tc>
        <w:tc>
          <w:tcPr>
            <w:tcW w:w="6800" w:type="dxa"/>
            <w:tcBorders>
              <w:bottom w:val="single" w:sz="6" w:space="0" w:color="231F20"/>
            </w:tcBorders>
          </w:tcPr>
          <w:p w14:paraId="7BAA8FE9" w14:textId="77777777" w:rsidR="00984819" w:rsidRPr="00430D36" w:rsidRDefault="007C6592">
            <w:pPr>
              <w:spacing w:after="0" w:line="240" w:lineRule="auto"/>
              <w:ind w:left="147"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595FD78D" w14:textId="77777777" w:rsidR="00984819" w:rsidRPr="00430D36" w:rsidRDefault="00430D36" w:rsidP="00430D36">
            <w:pPr>
              <w:spacing w:after="0" w:line="240" w:lineRule="auto"/>
              <w:ind w:left="147" w:right="15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Компьютерные инструменты.</w:t>
            </w:r>
          </w:p>
        </w:tc>
        <w:tc>
          <w:tcPr>
            <w:tcW w:w="6242" w:type="dxa"/>
            <w:tcBorders>
              <w:top w:val="single" w:sz="6" w:space="0" w:color="231F20"/>
              <w:bottom w:val="single" w:sz="6" w:space="0" w:color="231F20"/>
            </w:tcBorders>
          </w:tcPr>
          <w:p w14:paraId="4CDD2A71"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5BB2124E" w14:textId="77777777" w:rsidR="00984819" w:rsidRPr="00430D36" w:rsidRDefault="007C6592">
            <w:pPr>
              <w:numPr>
                <w:ilvl w:val="0"/>
                <w:numId w:val="31"/>
              </w:numPr>
              <w:pBdr>
                <w:top w:val="nil"/>
                <w:left w:val="nil"/>
                <w:bottom w:val="nil"/>
                <w:right w:val="nil"/>
                <w:between w:val="nil"/>
              </w:pBdr>
              <w:tabs>
                <w:tab w:val="left" w:pos="375"/>
              </w:tabs>
              <w:spacing w:after="0" w:line="240" w:lineRule="auto"/>
              <w:ind w:right="459"/>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называть назначение инструментов для работы с данным материалом;</w:t>
            </w:r>
          </w:p>
          <w:p w14:paraId="597531B2" w14:textId="77777777" w:rsidR="00984819" w:rsidRPr="00430D36" w:rsidRDefault="007C6592">
            <w:pPr>
              <w:numPr>
                <w:ilvl w:val="0"/>
                <w:numId w:val="31"/>
              </w:numPr>
              <w:pBdr>
                <w:top w:val="nil"/>
                <w:left w:val="nil"/>
                <w:bottom w:val="nil"/>
                <w:right w:val="nil"/>
                <w:between w:val="nil"/>
              </w:pBdr>
              <w:tabs>
                <w:tab w:val="left" w:pos="375"/>
              </w:tabs>
              <w:spacing w:after="0" w:line="240" w:lineRule="auto"/>
              <w:ind w:right="244"/>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 xml:space="preserve">оценивать эффективность использования данного инструмента. </w:t>
            </w:r>
          </w:p>
          <w:p w14:paraId="00006112"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29989621" w14:textId="77777777" w:rsidR="00984819" w:rsidRPr="00430D36" w:rsidRDefault="007C6592">
            <w:pPr>
              <w:numPr>
                <w:ilvl w:val="0"/>
                <w:numId w:val="23"/>
              </w:numPr>
              <w:pBdr>
                <w:top w:val="nil"/>
                <w:left w:val="nil"/>
                <w:bottom w:val="nil"/>
                <w:right w:val="nil"/>
                <w:between w:val="nil"/>
              </w:pBdr>
              <w:tabs>
                <w:tab w:val="left" w:pos="375"/>
              </w:tabs>
              <w:spacing w:after="0" w:line="240" w:lineRule="auto"/>
              <w:ind w:right="152"/>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lastRenderedPageBreak/>
              <w:t>выбирать инструменты, необходимые для изготовления данного изделия;</w:t>
            </w:r>
          </w:p>
          <w:p w14:paraId="5DC4385E" w14:textId="77777777" w:rsidR="00984819" w:rsidRPr="00430D36" w:rsidRDefault="007C6592">
            <w:pPr>
              <w:numPr>
                <w:ilvl w:val="0"/>
                <w:numId w:val="23"/>
              </w:numPr>
              <w:pBdr>
                <w:top w:val="nil"/>
                <w:left w:val="nil"/>
                <w:bottom w:val="nil"/>
                <w:right w:val="nil"/>
                <w:between w:val="nil"/>
              </w:pBdr>
              <w:tabs>
                <w:tab w:val="left" w:pos="375"/>
              </w:tabs>
              <w:spacing w:after="0" w:line="240" w:lineRule="auto"/>
              <w:ind w:right="394"/>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создавать с помощью инструментов простейшие изделия из бумаги, ткани, древесины, железа.</w:t>
            </w:r>
          </w:p>
        </w:tc>
      </w:tr>
      <w:tr w:rsidR="00984819" w:rsidRPr="00430D36" w14:paraId="10936962" w14:textId="77777777" w:rsidTr="00430D36">
        <w:trPr>
          <w:trHeight w:val="20"/>
          <w:jc w:val="center"/>
        </w:trPr>
        <w:tc>
          <w:tcPr>
            <w:tcW w:w="15026" w:type="dxa"/>
            <w:gridSpan w:val="3"/>
          </w:tcPr>
          <w:p w14:paraId="3C9A9002" w14:textId="77777777" w:rsidR="00984819" w:rsidRPr="00430D36" w:rsidRDefault="007C6592">
            <w:pPr>
              <w:spacing w:after="0" w:line="240" w:lineRule="auto"/>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lastRenderedPageBreak/>
              <w:t>МОДУЛЬ «ТЕХНОЛОГИЯ ОБРАБОТКИ ПИЩЕВЫХ ПРОДУКТОВ»</w:t>
            </w:r>
          </w:p>
        </w:tc>
      </w:tr>
      <w:tr w:rsidR="00984819" w:rsidRPr="00430D36" w14:paraId="4C42BD59" w14:textId="77777777" w:rsidTr="00430D36">
        <w:trPr>
          <w:trHeight w:val="20"/>
          <w:jc w:val="center"/>
        </w:trPr>
        <w:tc>
          <w:tcPr>
            <w:tcW w:w="1984" w:type="dxa"/>
            <w:tcBorders>
              <w:top w:val="single" w:sz="4" w:space="0" w:color="000000"/>
              <w:left w:val="single" w:sz="4" w:space="0" w:color="000000"/>
              <w:bottom w:val="single" w:sz="4" w:space="0" w:color="000000"/>
              <w:right w:val="single" w:sz="4" w:space="0" w:color="000000"/>
            </w:tcBorders>
          </w:tcPr>
          <w:p w14:paraId="023E811D" w14:textId="77777777" w:rsidR="00984819" w:rsidRPr="00430D36" w:rsidRDefault="007C6592">
            <w:pPr>
              <w:spacing w:after="0" w:line="240" w:lineRule="auto"/>
              <w:ind w:left="111"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Технология приготовления пищи. (10 ч.)</w:t>
            </w:r>
          </w:p>
        </w:tc>
        <w:tc>
          <w:tcPr>
            <w:tcW w:w="6800" w:type="dxa"/>
            <w:tcBorders>
              <w:top w:val="single" w:sz="4" w:space="0" w:color="000000"/>
              <w:left w:val="single" w:sz="4" w:space="0" w:color="000000"/>
              <w:bottom w:val="single" w:sz="4" w:space="0" w:color="000000"/>
              <w:right w:val="single" w:sz="4" w:space="0" w:color="000000"/>
            </w:tcBorders>
          </w:tcPr>
          <w:p w14:paraId="32EBE4F7"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w:t>
            </w:r>
          </w:p>
          <w:p w14:paraId="1EBBB0C0"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14:paraId="21787823" w14:textId="77777777" w:rsidR="00984819" w:rsidRPr="00430D36" w:rsidRDefault="00984819">
            <w:pPr>
              <w:spacing w:after="0" w:line="240" w:lineRule="auto"/>
              <w:ind w:left="147" w:right="147"/>
              <w:jc w:val="both"/>
              <w:rPr>
                <w:rFonts w:ascii="Times New Roman" w:eastAsia="Times New Roman" w:hAnsi="Times New Roman" w:cs="Times New Roman"/>
                <w:sz w:val="24"/>
                <w:szCs w:val="24"/>
              </w:rPr>
            </w:pPr>
          </w:p>
        </w:tc>
        <w:tc>
          <w:tcPr>
            <w:tcW w:w="6242" w:type="dxa"/>
            <w:tcBorders>
              <w:top w:val="single" w:sz="4" w:space="0" w:color="000000"/>
              <w:left w:val="single" w:sz="4" w:space="0" w:color="000000"/>
              <w:bottom w:val="single" w:sz="4" w:space="0" w:color="000000"/>
              <w:right w:val="single" w:sz="4" w:space="0" w:color="000000"/>
            </w:tcBorders>
          </w:tcPr>
          <w:p w14:paraId="25A5AE02"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60114DA7" w14:textId="77777777" w:rsidR="00984819" w:rsidRPr="00430D36" w:rsidRDefault="007C6592">
            <w:pPr>
              <w:numPr>
                <w:ilvl w:val="0"/>
                <w:numId w:val="25"/>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характеризовать основные пищевые продукты;</w:t>
            </w:r>
          </w:p>
          <w:p w14:paraId="12DCF216" w14:textId="77777777" w:rsidR="00984819" w:rsidRPr="00430D36" w:rsidRDefault="007C6592">
            <w:pPr>
              <w:numPr>
                <w:ilvl w:val="0"/>
                <w:numId w:val="25"/>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называть основные кухонные инструменты;</w:t>
            </w:r>
          </w:p>
          <w:p w14:paraId="413FF77B" w14:textId="77777777" w:rsidR="00984819" w:rsidRPr="00430D36" w:rsidRDefault="007C6592">
            <w:pPr>
              <w:numPr>
                <w:ilvl w:val="0"/>
                <w:numId w:val="25"/>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 xml:space="preserve">называть блюда из различных национальных кухонь. </w:t>
            </w:r>
          </w:p>
          <w:p w14:paraId="4E05FA15" w14:textId="77777777" w:rsidR="00984819" w:rsidRPr="00430D36" w:rsidRDefault="007C6592">
            <w:pPr>
              <w:spacing w:after="0" w:line="240" w:lineRule="auto"/>
              <w:ind w:left="286" w:right="97"/>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5657CDA5" w14:textId="77777777" w:rsidR="00984819" w:rsidRPr="00430D36" w:rsidRDefault="007C6592">
            <w:pPr>
              <w:numPr>
                <w:ilvl w:val="0"/>
                <w:numId w:val="27"/>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определять сохранность пищевых продуктов;</w:t>
            </w:r>
          </w:p>
          <w:p w14:paraId="017920DE" w14:textId="77777777" w:rsidR="00984819" w:rsidRPr="00430D36" w:rsidRDefault="007C6592">
            <w:pPr>
              <w:numPr>
                <w:ilvl w:val="0"/>
                <w:numId w:val="27"/>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точно следовать технологическому процессу приготовления пищи, соблюдать температурный режим;</w:t>
            </w:r>
          </w:p>
          <w:p w14:paraId="1EEE83AC" w14:textId="77777777" w:rsidR="00984819" w:rsidRPr="00430D36" w:rsidRDefault="007C6592">
            <w:pPr>
              <w:numPr>
                <w:ilvl w:val="0"/>
                <w:numId w:val="27"/>
              </w:numPr>
              <w:pBdr>
                <w:top w:val="nil"/>
                <w:left w:val="nil"/>
                <w:bottom w:val="nil"/>
                <w:right w:val="nil"/>
                <w:between w:val="nil"/>
              </w:pBdr>
              <w:spacing w:after="0" w:line="240" w:lineRule="auto"/>
              <w:ind w:left="286" w:right="97"/>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осуществлять первую помощь при пищевых отравлениях;</w:t>
            </w:r>
          </w:p>
          <w:p w14:paraId="3F3E189B" w14:textId="77777777" w:rsidR="00984819" w:rsidRPr="00430D36" w:rsidRDefault="007C6592">
            <w:pPr>
              <w:numPr>
                <w:ilvl w:val="0"/>
                <w:numId w:val="27"/>
              </w:numPr>
              <w:pBdr>
                <w:top w:val="nil"/>
                <w:left w:val="nil"/>
                <w:bottom w:val="nil"/>
                <w:right w:val="nil"/>
                <w:between w:val="nil"/>
              </w:pBdr>
              <w:spacing w:after="0" w:line="240" w:lineRule="auto"/>
              <w:ind w:left="286" w:right="320"/>
              <w:jc w:val="both"/>
              <w:rPr>
                <w:rFonts w:ascii="Times New Roman" w:eastAsia="Times New Roman" w:hAnsi="Times New Roman" w:cs="Times New Roman"/>
                <w:color w:val="000000"/>
                <w:sz w:val="24"/>
                <w:szCs w:val="24"/>
              </w:rPr>
            </w:pPr>
            <w:r w:rsidRPr="00430D36">
              <w:rPr>
                <w:rFonts w:ascii="Times New Roman" w:eastAsia="Times New Roman" w:hAnsi="Times New Roman" w:cs="Times New Roman"/>
                <w:color w:val="000000"/>
                <w:sz w:val="24"/>
                <w:szCs w:val="24"/>
              </w:rPr>
              <w:t>соблюдать технику безопасности при работе с электрическими кухонными инструментами.</w:t>
            </w:r>
          </w:p>
        </w:tc>
      </w:tr>
    </w:tbl>
    <w:p w14:paraId="3766E8FB" w14:textId="77777777" w:rsidR="00984819"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34 резервных часа отводятся на реализацию вариативных модулей по выбору общеобразовательного учреждения.</w:t>
      </w:r>
    </w:p>
    <w:p w14:paraId="0204C35F" w14:textId="77777777" w:rsidR="00984819" w:rsidRDefault="00984819">
      <w:pPr>
        <w:spacing w:after="0" w:line="240" w:lineRule="auto"/>
        <w:jc w:val="both"/>
        <w:rPr>
          <w:rFonts w:ascii="Times New Roman" w:eastAsia="Times New Roman" w:hAnsi="Times New Roman" w:cs="Times New Roman"/>
          <w:sz w:val="28"/>
          <w:szCs w:val="28"/>
          <w:highlight w:val="white"/>
        </w:rPr>
      </w:pPr>
    </w:p>
    <w:p w14:paraId="0BC7D35B" w14:textId="77777777" w:rsidR="00984819" w:rsidRDefault="007C6592">
      <w:pPr>
        <w:keepNext/>
        <w:keepLines/>
        <w:spacing w:after="0" w:line="240" w:lineRule="auto"/>
        <w:jc w:val="center"/>
        <w:rPr>
          <w:rFonts w:ascii="Times New Roman" w:eastAsia="Times New Roman" w:hAnsi="Times New Roman" w:cs="Times New Roman"/>
          <w:b/>
          <w:sz w:val="28"/>
          <w:szCs w:val="28"/>
        </w:rPr>
      </w:pPr>
      <w:bookmarkStart w:id="36" w:name="_heading=h.32hioqz" w:colFirst="0" w:colLast="0"/>
      <w:bookmarkEnd w:id="36"/>
      <w:r>
        <w:rPr>
          <w:rFonts w:ascii="Times New Roman" w:eastAsia="Times New Roman" w:hAnsi="Times New Roman" w:cs="Times New Roman"/>
          <w:b/>
          <w:sz w:val="28"/>
          <w:szCs w:val="28"/>
        </w:rPr>
        <w:t>6 класс (68 ч.)</w:t>
      </w:r>
    </w:p>
    <w:tbl>
      <w:tblPr>
        <w:tblStyle w:val="af5"/>
        <w:tblW w:w="15023" w:type="dxa"/>
        <w:jc w:val="center"/>
        <w:tblInd w:w="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1982"/>
        <w:gridCol w:w="6804"/>
        <w:gridCol w:w="6237"/>
      </w:tblGrid>
      <w:tr w:rsidR="00984819" w:rsidRPr="00430D36" w14:paraId="2BF08D57" w14:textId="77777777" w:rsidTr="00430D36">
        <w:trPr>
          <w:trHeight w:val="20"/>
          <w:jc w:val="center"/>
        </w:trPr>
        <w:tc>
          <w:tcPr>
            <w:tcW w:w="1983" w:type="dxa"/>
            <w:vAlign w:val="center"/>
          </w:tcPr>
          <w:p w14:paraId="0C03F440" w14:textId="77777777" w:rsidR="00984819" w:rsidRPr="00430D36" w:rsidRDefault="007C6592" w:rsidP="00430D36">
            <w:pPr>
              <w:spacing w:after="0" w:line="240" w:lineRule="auto"/>
              <w:ind w:left="266" w:right="25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Тема/количество часов</w:t>
            </w:r>
          </w:p>
        </w:tc>
        <w:tc>
          <w:tcPr>
            <w:tcW w:w="6802" w:type="dxa"/>
            <w:vAlign w:val="center"/>
          </w:tcPr>
          <w:p w14:paraId="0EBDE97A" w14:textId="77777777" w:rsidR="00984819" w:rsidRPr="00430D36" w:rsidRDefault="007C6592" w:rsidP="00430D36">
            <w:pPr>
              <w:spacing w:after="0" w:line="240" w:lineRule="auto"/>
              <w:ind w:left="714" w:right="125" w:hanging="57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Основное содержание по темам</w:t>
            </w:r>
          </w:p>
        </w:tc>
        <w:tc>
          <w:tcPr>
            <w:tcW w:w="6238" w:type="dxa"/>
            <w:tcBorders>
              <w:bottom w:val="single" w:sz="6" w:space="0" w:color="231F20"/>
            </w:tcBorders>
            <w:vAlign w:val="center"/>
          </w:tcPr>
          <w:p w14:paraId="26B29450" w14:textId="77777777" w:rsidR="00984819" w:rsidRPr="00430D36" w:rsidRDefault="007C6592" w:rsidP="00430D36">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Характеристика основных видов деятельности обучающегося</w:t>
            </w:r>
          </w:p>
        </w:tc>
      </w:tr>
      <w:tr w:rsidR="00984819" w:rsidRPr="00430D36" w14:paraId="15AAD90A" w14:textId="77777777" w:rsidTr="00430D36">
        <w:trPr>
          <w:trHeight w:val="20"/>
          <w:jc w:val="center"/>
        </w:trPr>
        <w:tc>
          <w:tcPr>
            <w:tcW w:w="15023" w:type="dxa"/>
            <w:gridSpan w:val="3"/>
          </w:tcPr>
          <w:p w14:paraId="466B18FF" w14:textId="77777777" w:rsidR="00984819" w:rsidRPr="00430D36" w:rsidRDefault="007C6592">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«ПРОИЗВОДСТВО И ТЕХНОЛОГИИ»</w:t>
            </w:r>
          </w:p>
        </w:tc>
      </w:tr>
      <w:tr w:rsidR="00984819" w:rsidRPr="00430D36" w14:paraId="3041A448" w14:textId="77777777" w:rsidTr="00430D36">
        <w:trPr>
          <w:trHeight w:val="20"/>
          <w:jc w:val="center"/>
        </w:trPr>
        <w:tc>
          <w:tcPr>
            <w:tcW w:w="1980" w:type="dxa"/>
            <w:tcMar>
              <w:left w:w="57" w:type="dxa"/>
              <w:right w:w="57" w:type="dxa"/>
            </w:tcMar>
          </w:tcPr>
          <w:p w14:paraId="56550569" w14:textId="77777777" w:rsidR="00984819" w:rsidRPr="00430D36" w:rsidRDefault="007C6592" w:rsidP="00430D36">
            <w:pPr>
              <w:spacing w:after="0" w:line="240" w:lineRule="auto"/>
              <w:ind w:left="142" w:right="124"/>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Основы проектной деятельности. (4 ч.)</w:t>
            </w:r>
          </w:p>
        </w:tc>
        <w:tc>
          <w:tcPr>
            <w:tcW w:w="6805" w:type="dxa"/>
            <w:tcMar>
              <w:left w:w="57" w:type="dxa"/>
              <w:right w:w="57" w:type="dxa"/>
            </w:tcMar>
          </w:tcPr>
          <w:p w14:paraId="16BD7081"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tc>
        <w:tc>
          <w:tcPr>
            <w:tcW w:w="6238" w:type="dxa"/>
            <w:tcBorders>
              <w:top w:val="single" w:sz="6" w:space="0" w:color="231F20"/>
              <w:bottom w:val="single" w:sz="6" w:space="0" w:color="231F20"/>
            </w:tcBorders>
            <w:tcMar>
              <w:left w:w="57" w:type="dxa"/>
              <w:right w:w="57" w:type="dxa"/>
            </w:tcMar>
          </w:tcPr>
          <w:p w14:paraId="7C91B2CA" w14:textId="77777777" w:rsidR="00984819" w:rsidRPr="00430D36" w:rsidRDefault="007C6592">
            <w:pPr>
              <w:tabs>
                <w:tab w:val="left" w:pos="375"/>
              </w:tabs>
              <w:spacing w:after="0" w:line="240" w:lineRule="auto"/>
              <w:ind w:right="97"/>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7C84FCD8"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причины и последствия развития техники и технологий;</w:t>
            </w:r>
          </w:p>
          <w:p w14:paraId="14E4E847"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виды современных технологий и определять перспективы их развития;</w:t>
            </w:r>
          </w:p>
          <w:p w14:paraId="2CAF9E5F"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уметь строить учебную и практическую деятельность в соответствии со структурой технологии: этапами, операциями, действиями.</w:t>
            </w:r>
          </w:p>
          <w:p w14:paraId="685B6D4A" w14:textId="77777777" w:rsidR="00984819" w:rsidRPr="00430D36" w:rsidRDefault="007C6592">
            <w:pPr>
              <w:tabs>
                <w:tab w:val="left" w:pos="375"/>
              </w:tabs>
              <w:spacing w:after="0" w:line="240" w:lineRule="auto"/>
              <w:ind w:right="97"/>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167C945D"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организовывать рабочее место в соответствии с требованиями безопасности;</w:t>
            </w:r>
          </w:p>
          <w:p w14:paraId="44547D84"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правила безопасности;</w:t>
            </w:r>
          </w:p>
          <w:p w14:paraId="78600099"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исследовательской и проектной деятельности;</w:t>
            </w:r>
          </w:p>
          <w:p w14:paraId="1603F102" w14:textId="77777777" w:rsidR="00984819" w:rsidRPr="00430D36" w:rsidRDefault="007C6592">
            <w:pPr>
              <w:numPr>
                <w:ilvl w:val="0"/>
                <w:numId w:val="5"/>
              </w:numPr>
              <w:tabs>
                <w:tab w:val="left" w:pos="375"/>
              </w:tabs>
              <w:spacing w:after="0" w:line="240" w:lineRule="auto"/>
              <w:ind w:left="420"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уметь создавать, применять и преобразовывать знаки и символы, модели и схемы для решения учебных и производственных задач.</w:t>
            </w:r>
          </w:p>
        </w:tc>
      </w:tr>
      <w:tr w:rsidR="00984819" w:rsidRPr="00430D36" w14:paraId="18275F41" w14:textId="77777777" w:rsidTr="00430D36">
        <w:trPr>
          <w:trHeight w:val="20"/>
          <w:jc w:val="center"/>
        </w:trPr>
        <w:tc>
          <w:tcPr>
            <w:tcW w:w="1980" w:type="dxa"/>
            <w:tcMar>
              <w:left w:w="57" w:type="dxa"/>
              <w:right w:w="57" w:type="dxa"/>
            </w:tcMar>
          </w:tcPr>
          <w:p w14:paraId="61482DBA" w14:textId="77777777" w:rsidR="00984819" w:rsidRPr="00430D36" w:rsidRDefault="007C6592">
            <w:pPr>
              <w:spacing w:after="0" w:line="240" w:lineRule="auto"/>
              <w:ind w:left="142" w:right="124"/>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Технология домашнего хозяйства. (4 ч.)</w:t>
            </w:r>
          </w:p>
        </w:tc>
        <w:tc>
          <w:tcPr>
            <w:tcW w:w="6805" w:type="dxa"/>
            <w:tcMar>
              <w:left w:w="57" w:type="dxa"/>
              <w:right w:w="57" w:type="dxa"/>
            </w:tcMar>
          </w:tcPr>
          <w:p w14:paraId="290F3507"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Порядок и хаос как фундаментальные характеристики окружающего мира. </w:t>
            </w:r>
          </w:p>
          <w:p w14:paraId="47721C11"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Порядок в доме Порядок на рабочем месте. </w:t>
            </w:r>
          </w:p>
          <w:p w14:paraId="7FAB9FC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Создание интерьера квартиры с помощью компьютерных программ. </w:t>
            </w:r>
          </w:p>
          <w:p w14:paraId="761E5D53"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Электропроводка. Бытовые электрические приборы. Техника безопасности при работе с электричеством. </w:t>
            </w:r>
          </w:p>
          <w:p w14:paraId="05EF420D"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Кухня. Мебель и бытовая техника, которая используется на кухне. Кулинария. Основы здорового питания. Основы безопасности при работе на кухне. </w:t>
            </w:r>
          </w:p>
          <w:p w14:paraId="46C59ACE"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Швейное производство. Текстильное производство. Оборудование, инструменты, приспособления. Технологии изготовления изделий из текстильных материалов. Декоративно-прикладное творчество. Технологии художественной обработки текстильных материалов. </w:t>
            </w:r>
          </w:p>
        </w:tc>
        <w:tc>
          <w:tcPr>
            <w:tcW w:w="6238" w:type="dxa"/>
            <w:tcBorders>
              <w:top w:val="single" w:sz="6" w:space="0" w:color="231F20"/>
              <w:bottom w:val="single" w:sz="6" w:space="0" w:color="231F20"/>
            </w:tcBorders>
            <w:tcMar>
              <w:left w:w="57" w:type="dxa"/>
              <w:right w:w="57" w:type="dxa"/>
            </w:tcMar>
          </w:tcPr>
          <w:p w14:paraId="25D09F83" w14:textId="77777777" w:rsidR="00984819" w:rsidRPr="00430D36" w:rsidRDefault="007C6592">
            <w:pPr>
              <w:tabs>
                <w:tab w:val="left" w:pos="375"/>
              </w:tabs>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F8433CA"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причины и последствия развития техники и технологий;</w:t>
            </w:r>
          </w:p>
          <w:p w14:paraId="1DC3A600"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виды современных технологий и определять перспективы их развития;</w:t>
            </w:r>
          </w:p>
          <w:p w14:paraId="75C40AC4"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уметь строить учебную и практическую деятельность в соответствии со структурой технологии: этапами, операциями, действиями.</w:t>
            </w:r>
          </w:p>
          <w:p w14:paraId="7CDDE6F4" w14:textId="77777777" w:rsidR="00984819" w:rsidRPr="00430D36" w:rsidRDefault="007C6592">
            <w:pPr>
              <w:tabs>
                <w:tab w:val="left" w:pos="375"/>
              </w:tabs>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67F21241"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организовывать рабочее место в соответствии с требованиями безопасности;</w:t>
            </w:r>
          </w:p>
          <w:p w14:paraId="4CB32BF1"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правила безопасности;</w:t>
            </w:r>
          </w:p>
          <w:p w14:paraId="10A99EB6"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исследовательской и проектной деятельности;</w:t>
            </w:r>
          </w:p>
          <w:p w14:paraId="563A5DA5"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уметь создавать, применять и преобразовывать знаки и символы, модели и схемы для решения учебных и производственных задач.</w:t>
            </w:r>
          </w:p>
        </w:tc>
      </w:tr>
      <w:tr w:rsidR="00984819" w:rsidRPr="00430D36" w14:paraId="13D1CC47" w14:textId="77777777" w:rsidTr="00430D36">
        <w:trPr>
          <w:trHeight w:val="20"/>
          <w:jc w:val="center"/>
        </w:trPr>
        <w:tc>
          <w:tcPr>
            <w:tcW w:w="1980" w:type="dxa"/>
            <w:tcBorders>
              <w:left w:val="single" w:sz="6" w:space="0" w:color="231F20"/>
              <w:right w:val="single" w:sz="6" w:space="0" w:color="231F20"/>
            </w:tcBorders>
            <w:tcMar>
              <w:left w:w="57" w:type="dxa"/>
              <w:right w:w="57" w:type="dxa"/>
            </w:tcMar>
          </w:tcPr>
          <w:p w14:paraId="397E1210" w14:textId="77777777" w:rsidR="00984819" w:rsidRPr="00430D36" w:rsidRDefault="007C6592" w:rsidP="00430D36">
            <w:pPr>
              <w:spacing w:after="0" w:line="240" w:lineRule="auto"/>
              <w:ind w:left="142" w:right="124"/>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Мир профессий. (2 ч.)</w:t>
            </w:r>
          </w:p>
        </w:tc>
        <w:tc>
          <w:tcPr>
            <w:tcW w:w="6805" w:type="dxa"/>
            <w:tcBorders>
              <w:left w:val="single" w:sz="6" w:space="0" w:color="231F20"/>
            </w:tcBorders>
            <w:tcMar>
              <w:left w:w="57" w:type="dxa"/>
              <w:right w:w="57" w:type="dxa"/>
            </w:tcMar>
          </w:tcPr>
          <w:p w14:paraId="3487B44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Какие бывают профессии. Как выбрать профессию.</w:t>
            </w:r>
          </w:p>
        </w:tc>
        <w:tc>
          <w:tcPr>
            <w:tcW w:w="6238" w:type="dxa"/>
            <w:tcMar>
              <w:left w:w="57" w:type="dxa"/>
              <w:right w:w="57" w:type="dxa"/>
            </w:tcMar>
          </w:tcPr>
          <w:p w14:paraId="551CA232" w14:textId="77777777" w:rsidR="00984819" w:rsidRPr="00430D36" w:rsidRDefault="007C6592">
            <w:pPr>
              <w:tabs>
                <w:tab w:val="left" w:pos="375"/>
              </w:tabs>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6874928"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уметь строить учебную и практическую деятельность в соответствии со структурой технологии: этапами, операциями, действиями.</w:t>
            </w:r>
          </w:p>
          <w:p w14:paraId="4F0E5A13" w14:textId="77777777" w:rsidR="00984819" w:rsidRPr="00430D36" w:rsidRDefault="007C6592">
            <w:pPr>
              <w:tabs>
                <w:tab w:val="left" w:pos="375"/>
              </w:tabs>
              <w:spacing w:after="0" w:line="240" w:lineRule="auto"/>
              <w:ind w:left="60"/>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74A25CDF" w14:textId="77777777" w:rsidR="00984819" w:rsidRPr="00430D36" w:rsidRDefault="007C6592">
            <w:pPr>
              <w:numPr>
                <w:ilvl w:val="0"/>
                <w:numId w:val="5"/>
              </w:numPr>
              <w:tabs>
                <w:tab w:val="left" w:pos="375"/>
              </w:tabs>
              <w:spacing w:after="0" w:line="240" w:lineRule="auto"/>
              <w:ind w:left="42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исследовательской и проектной деятельности.</w:t>
            </w:r>
          </w:p>
        </w:tc>
      </w:tr>
      <w:tr w:rsidR="00984819" w:rsidRPr="00430D36" w14:paraId="125D9DE5" w14:textId="77777777" w:rsidTr="00430D36">
        <w:trPr>
          <w:trHeight w:val="20"/>
          <w:jc w:val="center"/>
        </w:trPr>
        <w:tc>
          <w:tcPr>
            <w:tcW w:w="15023" w:type="dxa"/>
            <w:gridSpan w:val="3"/>
            <w:tcMar>
              <w:left w:w="57" w:type="dxa"/>
              <w:right w:w="57" w:type="dxa"/>
            </w:tcMar>
          </w:tcPr>
          <w:p w14:paraId="72967D9B" w14:textId="77777777" w:rsidR="00984819" w:rsidRPr="00430D36" w:rsidRDefault="007C6592">
            <w:pPr>
              <w:spacing w:after="0" w:line="240" w:lineRule="auto"/>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«ТЕХНОЛОГИЯ ОБРАБОТКИ МАТЕРИАЛОВ»</w:t>
            </w:r>
          </w:p>
        </w:tc>
      </w:tr>
      <w:tr w:rsidR="00984819" w:rsidRPr="00430D36" w14:paraId="35C1D0C5" w14:textId="77777777" w:rsidTr="00430D36">
        <w:trPr>
          <w:trHeight w:val="20"/>
          <w:jc w:val="center"/>
        </w:trPr>
        <w:tc>
          <w:tcPr>
            <w:tcW w:w="1980" w:type="dxa"/>
          </w:tcPr>
          <w:p w14:paraId="2C7F13F6" w14:textId="77777777" w:rsidR="00984819" w:rsidRPr="00430D36" w:rsidRDefault="007C6592" w:rsidP="00430D36">
            <w:pPr>
              <w:spacing w:after="0" w:line="240" w:lineRule="auto"/>
              <w:ind w:right="135"/>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Трудовые действия как основные </w:t>
            </w:r>
            <w:r w:rsidRPr="00430D36">
              <w:rPr>
                <w:rFonts w:ascii="Times New Roman" w:eastAsia="Times New Roman" w:hAnsi="Times New Roman" w:cs="Times New Roman"/>
                <w:sz w:val="24"/>
                <w:szCs w:val="24"/>
              </w:rPr>
              <w:lastRenderedPageBreak/>
              <w:t>слагаемые технологии. (4 ч.)</w:t>
            </w:r>
          </w:p>
        </w:tc>
        <w:tc>
          <w:tcPr>
            <w:tcW w:w="6805" w:type="dxa"/>
          </w:tcPr>
          <w:p w14:paraId="222D9FEF"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 xml:space="preserve">Действия при работе с бумагой. Действия при работе с тканью. Действия при работе с древесиной. Действия при работе с тонколистовым металлом. </w:t>
            </w:r>
          </w:p>
          <w:p w14:paraId="4B5D45F3" w14:textId="77777777" w:rsidR="00984819" w:rsidRPr="00430D36" w:rsidRDefault="00984819">
            <w:pPr>
              <w:spacing w:after="0" w:line="240" w:lineRule="auto"/>
              <w:jc w:val="both"/>
              <w:rPr>
                <w:rFonts w:ascii="Times New Roman" w:eastAsia="Times New Roman" w:hAnsi="Times New Roman" w:cs="Times New Roman"/>
                <w:sz w:val="24"/>
                <w:szCs w:val="24"/>
              </w:rPr>
            </w:pPr>
          </w:p>
        </w:tc>
        <w:tc>
          <w:tcPr>
            <w:tcW w:w="6238" w:type="dxa"/>
            <w:tcBorders>
              <w:bottom w:val="single" w:sz="6" w:space="0" w:color="231F20"/>
            </w:tcBorders>
          </w:tcPr>
          <w:p w14:paraId="545168F9"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lastRenderedPageBreak/>
              <w:t>Аналитическая деятельность:</w:t>
            </w:r>
          </w:p>
          <w:p w14:paraId="5234EF4C"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53CD2474"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классифицировать и характеризовать инструменты, приспособления и технологическое оборудование;</w:t>
            </w:r>
          </w:p>
          <w:p w14:paraId="7FFC5AEA"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0F38CEFA"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технологические операции ручной обработки конструкционных материалов.</w:t>
            </w:r>
          </w:p>
          <w:p w14:paraId="11690BFD"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05FDA11C"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правила безопасности;</w:t>
            </w:r>
          </w:p>
          <w:p w14:paraId="6E1A6B7D"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организовывать рабочее место в соответствии с требованиями безопасности;</w:t>
            </w:r>
          </w:p>
          <w:p w14:paraId="069A7CB8"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использовать доступные для слабовидящих инструменты, приспособления и технологическое оборудование;</w:t>
            </w:r>
          </w:p>
          <w:p w14:paraId="6FAF5E4E"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выполнять технологические операции, доступные для слабовидящих, с использованием ручных инструментов, приспособлений, технологического оборудования.</w:t>
            </w:r>
          </w:p>
        </w:tc>
      </w:tr>
      <w:tr w:rsidR="00984819" w:rsidRPr="00430D36" w14:paraId="418B5040" w14:textId="77777777" w:rsidTr="00430D36">
        <w:trPr>
          <w:trHeight w:val="20"/>
          <w:jc w:val="center"/>
        </w:trPr>
        <w:tc>
          <w:tcPr>
            <w:tcW w:w="1980" w:type="dxa"/>
            <w:tcBorders>
              <w:left w:val="single" w:sz="6" w:space="0" w:color="231F20"/>
            </w:tcBorders>
          </w:tcPr>
          <w:p w14:paraId="6772E7E9" w14:textId="77777777" w:rsidR="00984819" w:rsidRPr="00430D36" w:rsidRDefault="007C6592">
            <w:pPr>
              <w:spacing w:after="0" w:line="240" w:lineRule="auto"/>
              <w:ind w:right="135"/>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Технологии обработки конструкционных материалов. (6 ч.)</w:t>
            </w:r>
          </w:p>
        </w:tc>
        <w:tc>
          <w:tcPr>
            <w:tcW w:w="6805" w:type="dxa"/>
          </w:tcPr>
          <w:p w14:paraId="3E37C763"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Разметка доступными для слабовидящих способами заготовок из древесины, металла, пластмасс. Приёмы ручной правки заготовок из проволоки и тонколистового металла. </w:t>
            </w:r>
          </w:p>
          <w:p w14:paraId="7CE8F076"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Резание заготовок (по возможности). </w:t>
            </w:r>
          </w:p>
          <w:p w14:paraId="0F5DD45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Строгание заготовок из древесины (по возможности). </w:t>
            </w:r>
          </w:p>
          <w:p w14:paraId="1DA879B5"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Гибка, заготовок из тонколистового металла и проволоки (по возможности). Получение отверстий в заготовках из конструкционных материалов. Соединение деталей из древесины с помощью гвоздей, шурупов, клея. </w:t>
            </w:r>
          </w:p>
          <w:p w14:paraId="6351D5A4"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Сборка изделий из тонколистового металла, проволоки, искусственных материалов. </w:t>
            </w:r>
          </w:p>
          <w:p w14:paraId="557DD9F5"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Зачистка и отделка поверхностей деталей из конструкционных материалов. </w:t>
            </w:r>
          </w:p>
          <w:p w14:paraId="581F5CA0"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Изготовление цилиндрических и конических деталей из древесины ручным инструментом (по возможности). </w:t>
            </w:r>
          </w:p>
          <w:p w14:paraId="4631510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Отделка изделий из конструкционных материалов. Правила безопасной работы. </w:t>
            </w:r>
          </w:p>
        </w:tc>
        <w:tc>
          <w:tcPr>
            <w:tcW w:w="6238" w:type="dxa"/>
            <w:tcBorders>
              <w:top w:val="single" w:sz="6" w:space="0" w:color="231F20"/>
              <w:bottom w:val="single" w:sz="6" w:space="0" w:color="231F20"/>
            </w:tcBorders>
          </w:tcPr>
          <w:p w14:paraId="6CFF1AEA"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11B86FE2"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6BA8E1BA"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классифицировать и характеризовать инструменты, приспособления и технологическое оборудование;</w:t>
            </w:r>
          </w:p>
          <w:p w14:paraId="48E8985A"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1E29913C"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технологические операции ручной обработки конструкционных материалов.</w:t>
            </w:r>
          </w:p>
          <w:p w14:paraId="3BB56AC9"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9CE7F81"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доступные для слабовидящих ручные технологии обработки конструкционных материалов;</w:t>
            </w:r>
          </w:p>
          <w:p w14:paraId="41FE5393"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составлять последовательность выполнения технологических операций для изготовления швейных изделий, которые могут быть изготовлены слабовидящими;</w:t>
            </w:r>
          </w:p>
          <w:p w14:paraId="54D914D4"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освоить элементы создания проектов;</w:t>
            </w:r>
          </w:p>
          <w:p w14:paraId="2700EE78"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проводить доступные для слабовидящих опыты по исследованию свойств материалов;</w:t>
            </w:r>
          </w:p>
          <w:p w14:paraId="69C9492F"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инструменты и оборудование, необходимые для изготовления выбранного изделия по данной технологии;</w:t>
            </w:r>
          </w:p>
          <w:p w14:paraId="6A0976E0"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доступные для слабовидящих технологии механической обработки конструкционных материалов;</w:t>
            </w:r>
          </w:p>
          <w:p w14:paraId="0822514F"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доступными слабовидящим средствами контроль качества изготавливаемого изделия, находить и устранять допущенные дефекты;</w:t>
            </w:r>
          </w:p>
          <w:p w14:paraId="279606B0"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классифицировать виды и назначение методов получения и преобразования конструкционных и текстильных материалов.</w:t>
            </w:r>
          </w:p>
        </w:tc>
      </w:tr>
      <w:tr w:rsidR="00984819" w:rsidRPr="00430D36" w14:paraId="3C743F5A" w14:textId="77777777" w:rsidTr="00430D36">
        <w:trPr>
          <w:trHeight w:val="20"/>
          <w:jc w:val="center"/>
        </w:trPr>
        <w:tc>
          <w:tcPr>
            <w:tcW w:w="1980" w:type="dxa"/>
            <w:tcBorders>
              <w:left w:val="single" w:sz="6" w:space="0" w:color="231F20"/>
              <w:bottom w:val="single" w:sz="6" w:space="0" w:color="231F20"/>
            </w:tcBorders>
          </w:tcPr>
          <w:p w14:paraId="18927793" w14:textId="77777777" w:rsidR="00984819" w:rsidRPr="00430D36" w:rsidRDefault="007C6592">
            <w:pPr>
              <w:spacing w:after="0" w:line="240" w:lineRule="auto"/>
              <w:ind w:right="135"/>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Технология обработки текстильных материалов. (4 ч.)</w:t>
            </w:r>
          </w:p>
        </w:tc>
        <w:tc>
          <w:tcPr>
            <w:tcW w:w="6805" w:type="dxa"/>
            <w:tcBorders>
              <w:bottom w:val="single" w:sz="6" w:space="0" w:color="231F20"/>
            </w:tcBorders>
          </w:tcPr>
          <w:p w14:paraId="46021174"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Организация работы в швейной мастерской. Основное швейное оборудование, инструменты, приспособления. Основные приёмы работы на бытовой швейной машине, доступные для слабовидящих. Приёмы выполнения утюжильных операций, доступных для слабовидящих. Основные профессии швейного производства. </w:t>
            </w:r>
          </w:p>
          <w:p w14:paraId="58645AD1"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Оборудование текстильного производства. Прядение и ткачество. Основы материаловедения. Сырьё и процесс получения натуральных волокон животного происхождения. </w:t>
            </w:r>
          </w:p>
          <w:p w14:paraId="1CFCEF4D"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Основы технологии изготовления изделий из текстильных материалов. </w:t>
            </w:r>
          </w:p>
          <w:p w14:paraId="2E751B9D"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Последовательность изготовления швейного изделия. Ручные стежки и строчки. Классификация машинных швов. Обработка деталей кроя. Контроль качества готового изделия. </w:t>
            </w:r>
          </w:p>
          <w:p w14:paraId="5DB12A2E"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Способы настила ткани. Раскладка выкройки на ткани. Раскрой ткани из натуральных волокон животного происхождения. Технология выполнения соединительных швов. Обработка срезов. Обработка вытачки. Технология обработки застёжек. </w:t>
            </w:r>
          </w:p>
          <w:p w14:paraId="70ABFFDF"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Понятие о декоративно-прикладном творчестве. Технологии художественной обработки текстильных материалов, </w:t>
            </w:r>
            <w:r w:rsidRPr="00430D36">
              <w:rPr>
                <w:rFonts w:ascii="Times New Roman" w:eastAsia="Times New Roman" w:hAnsi="Times New Roman" w:cs="Times New Roman"/>
                <w:sz w:val="24"/>
                <w:szCs w:val="24"/>
              </w:rPr>
              <w:lastRenderedPageBreak/>
              <w:t>доступные для слабовидящих: аппликация, лоскутное шитьё, простая вышивка.</w:t>
            </w:r>
          </w:p>
        </w:tc>
        <w:tc>
          <w:tcPr>
            <w:tcW w:w="6238" w:type="dxa"/>
            <w:tcBorders>
              <w:top w:val="single" w:sz="6" w:space="0" w:color="231F20"/>
              <w:bottom w:val="single" w:sz="6" w:space="0" w:color="231F20"/>
            </w:tcBorders>
          </w:tcPr>
          <w:p w14:paraId="11841410"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lastRenderedPageBreak/>
              <w:t>Аналитическая деятельность:</w:t>
            </w:r>
          </w:p>
          <w:p w14:paraId="13025BA5"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5C827466"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классифицировать и характеризовать инструменты, приспособления и технологическое оборудование;</w:t>
            </w:r>
          </w:p>
          <w:p w14:paraId="13B85462"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2189F996"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технологические операции ручной обработки конструкционных материалов.</w:t>
            </w:r>
          </w:p>
          <w:p w14:paraId="4538BBFE"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2C90EA92"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составлять последовательность выполнения технологических операций для изготовления швейных изделий, которые могут быть изготовлены слабовидящими;</w:t>
            </w:r>
          </w:p>
          <w:p w14:paraId="4E83C113"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строить чертежи простых швейных изделий;</w:t>
            </w:r>
          </w:p>
          <w:p w14:paraId="2F92CE2B"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материалы, инструменты и оборудование для выполнения швейных работ, доступных для слабовидящих;</w:t>
            </w:r>
          </w:p>
          <w:p w14:paraId="2DFC206A"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выполнять художественное оформление швейных изделий.</w:t>
            </w:r>
          </w:p>
        </w:tc>
      </w:tr>
      <w:tr w:rsidR="00984819" w:rsidRPr="00430D36" w14:paraId="2453B011" w14:textId="77777777" w:rsidTr="00430D36">
        <w:trPr>
          <w:trHeight w:val="20"/>
          <w:jc w:val="center"/>
        </w:trPr>
        <w:tc>
          <w:tcPr>
            <w:tcW w:w="15023" w:type="dxa"/>
            <w:gridSpan w:val="3"/>
          </w:tcPr>
          <w:p w14:paraId="52AF260D" w14:textId="77777777" w:rsidR="00984819" w:rsidRPr="00430D36" w:rsidRDefault="007C6592">
            <w:pPr>
              <w:tabs>
                <w:tab w:val="left" w:pos="375"/>
              </w:tabs>
              <w:spacing w:after="0" w:line="240" w:lineRule="auto"/>
              <w:ind w:left="114" w:right="207"/>
              <w:jc w:val="center"/>
              <w:rPr>
                <w:rFonts w:ascii="Times New Roman" w:eastAsia="Times New Roman" w:hAnsi="Times New Roman" w:cs="Times New Roman"/>
                <w:sz w:val="24"/>
                <w:szCs w:val="24"/>
              </w:rPr>
            </w:pPr>
            <w:r w:rsidRPr="00430D36">
              <w:rPr>
                <w:rFonts w:ascii="Times New Roman" w:eastAsia="Times New Roman" w:hAnsi="Times New Roman" w:cs="Times New Roman"/>
                <w:b/>
                <w:sz w:val="24"/>
                <w:szCs w:val="24"/>
              </w:rPr>
              <w:lastRenderedPageBreak/>
              <w:t>МОДУЛЬ «ТЕХНОЛОГИЯ ОБРАБОТКИ ПИЩЕВЫХ ПРОДУКТОВ»</w:t>
            </w:r>
          </w:p>
        </w:tc>
      </w:tr>
      <w:tr w:rsidR="00984819" w:rsidRPr="00430D36" w14:paraId="14D38C1E" w14:textId="77777777" w:rsidTr="00430D36">
        <w:trPr>
          <w:trHeight w:val="20"/>
          <w:jc w:val="center"/>
        </w:trPr>
        <w:tc>
          <w:tcPr>
            <w:tcW w:w="1980" w:type="dxa"/>
            <w:tcBorders>
              <w:top w:val="single" w:sz="4" w:space="0" w:color="000000"/>
              <w:left w:val="single" w:sz="4" w:space="0" w:color="000000"/>
              <w:bottom w:val="single" w:sz="4" w:space="0" w:color="000000"/>
              <w:right w:val="single" w:sz="4" w:space="0" w:color="000000"/>
            </w:tcBorders>
          </w:tcPr>
          <w:p w14:paraId="399652DE" w14:textId="77777777" w:rsidR="00984819" w:rsidRPr="00430D36" w:rsidRDefault="007C6592">
            <w:pPr>
              <w:spacing w:after="0" w:line="240" w:lineRule="auto"/>
              <w:ind w:left="142" w:right="14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Трудовые действия как основные слагаемые технологии. (4 ч.)</w:t>
            </w:r>
          </w:p>
          <w:p w14:paraId="56F5EE8E" w14:textId="77777777" w:rsidR="00984819" w:rsidRPr="00430D36" w:rsidRDefault="00984819">
            <w:pPr>
              <w:spacing w:after="0" w:line="240" w:lineRule="auto"/>
              <w:ind w:left="111" w:right="97"/>
              <w:jc w:val="both"/>
              <w:rPr>
                <w:rFonts w:ascii="Times New Roman" w:eastAsia="Times New Roman" w:hAnsi="Times New Roman" w:cs="Times New Roman"/>
                <w:sz w:val="24"/>
                <w:szCs w:val="24"/>
              </w:rPr>
            </w:pPr>
          </w:p>
        </w:tc>
        <w:tc>
          <w:tcPr>
            <w:tcW w:w="6805" w:type="dxa"/>
            <w:tcBorders>
              <w:top w:val="single" w:sz="4" w:space="0" w:color="000000"/>
              <w:left w:val="single" w:sz="4" w:space="0" w:color="000000"/>
              <w:bottom w:val="single" w:sz="4" w:space="0" w:color="000000"/>
              <w:right w:val="single" w:sz="4" w:space="0" w:color="000000"/>
            </w:tcBorders>
          </w:tcPr>
          <w:p w14:paraId="33CDAA9C" w14:textId="77777777" w:rsidR="00984819" w:rsidRPr="00430D36" w:rsidRDefault="007C6592">
            <w:pPr>
              <w:spacing w:after="0" w:line="240" w:lineRule="auto"/>
              <w:ind w:left="138"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Приготовление пищи. Общность и различие действий с различными материалами и пищевыми продуктами</w:t>
            </w:r>
          </w:p>
        </w:tc>
        <w:tc>
          <w:tcPr>
            <w:tcW w:w="6238" w:type="dxa"/>
            <w:tcBorders>
              <w:top w:val="single" w:sz="4" w:space="0" w:color="000000"/>
              <w:left w:val="single" w:sz="4" w:space="0" w:color="000000"/>
              <w:bottom w:val="single" w:sz="4" w:space="0" w:color="000000"/>
              <w:right w:val="single" w:sz="4" w:space="0" w:color="000000"/>
            </w:tcBorders>
          </w:tcPr>
          <w:p w14:paraId="7416E129"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2CC8CE78"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2EA58CB7"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20140806"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B8482DB"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правила безопасности;</w:t>
            </w:r>
          </w:p>
          <w:p w14:paraId="659CD9A2"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организовывать рабочее место в соответствии с требованиями безопасности;</w:t>
            </w:r>
          </w:p>
          <w:p w14:paraId="4D560008"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санитарные и гигиенические требования к посуде;</w:t>
            </w:r>
          </w:p>
          <w:p w14:paraId="774C071F"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соблюдать санитарные и гигиенические требования в процессе обработки пищевых продуктов, в том числе в походных условиях;</w:t>
            </w:r>
          </w:p>
          <w:p w14:paraId="3ABA36C2"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классифицировать и характеризовать инструменты, приспособления и технологическое оборудование.</w:t>
            </w:r>
          </w:p>
        </w:tc>
      </w:tr>
      <w:tr w:rsidR="00984819" w:rsidRPr="00430D36" w14:paraId="7EA19673" w14:textId="77777777" w:rsidTr="00430D36">
        <w:trPr>
          <w:trHeight w:val="20"/>
          <w:jc w:val="center"/>
        </w:trPr>
        <w:tc>
          <w:tcPr>
            <w:tcW w:w="1980" w:type="dxa"/>
            <w:tcBorders>
              <w:top w:val="single" w:sz="4" w:space="0" w:color="000000"/>
              <w:left w:val="single" w:sz="4" w:space="0" w:color="000000"/>
              <w:bottom w:val="single" w:sz="4" w:space="0" w:color="000000"/>
              <w:right w:val="single" w:sz="4" w:space="0" w:color="000000"/>
            </w:tcBorders>
          </w:tcPr>
          <w:p w14:paraId="12B313FF" w14:textId="77777777" w:rsidR="00984819" w:rsidRPr="00430D36" w:rsidRDefault="007C6592">
            <w:pPr>
              <w:spacing w:after="0" w:line="240" w:lineRule="auto"/>
              <w:ind w:left="142" w:right="14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обработки пищевых продуктов. (6 ч.)</w:t>
            </w:r>
          </w:p>
        </w:tc>
        <w:tc>
          <w:tcPr>
            <w:tcW w:w="6805" w:type="dxa"/>
            <w:tcBorders>
              <w:top w:val="single" w:sz="4" w:space="0" w:color="000000"/>
              <w:left w:val="single" w:sz="4" w:space="0" w:color="000000"/>
              <w:bottom w:val="single" w:sz="4" w:space="0" w:color="000000"/>
              <w:right w:val="single" w:sz="4" w:space="0" w:color="000000"/>
            </w:tcBorders>
          </w:tcPr>
          <w:p w14:paraId="7B12E0D8" w14:textId="77777777" w:rsidR="00984819" w:rsidRPr="00430D36" w:rsidRDefault="007C6592">
            <w:pPr>
              <w:spacing w:after="0" w:line="240" w:lineRule="auto"/>
              <w:ind w:left="138"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Приготовление пищи в походных условиях. Утилизация бытовых и пищевых отходов в походных условиях. </w:t>
            </w:r>
          </w:p>
          <w:p w14:paraId="1E48BC0D" w14:textId="77777777" w:rsidR="00984819" w:rsidRPr="00430D36" w:rsidRDefault="007C6592">
            <w:pPr>
              <w:spacing w:after="0" w:line="240" w:lineRule="auto"/>
              <w:ind w:left="138" w:right="152"/>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Основы здорового питания. Основные приёмы и способы обработки продуктов, доступные для слабовидящих. Технология приготовления основных блюд. Основы здорового питания в походных условиях. </w:t>
            </w:r>
          </w:p>
        </w:tc>
        <w:tc>
          <w:tcPr>
            <w:tcW w:w="6238" w:type="dxa"/>
            <w:tcBorders>
              <w:top w:val="single" w:sz="4" w:space="0" w:color="000000"/>
              <w:left w:val="single" w:sz="4" w:space="0" w:color="000000"/>
              <w:bottom w:val="single" w:sz="4" w:space="0" w:color="000000"/>
              <w:right w:val="single" w:sz="4" w:space="0" w:color="000000"/>
            </w:tcBorders>
          </w:tcPr>
          <w:p w14:paraId="676302AE"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5C6AC3BF"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познавательную и преобразовательную деятельность человека;</w:t>
            </w:r>
          </w:p>
          <w:p w14:paraId="06E45DDE"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01F1BB35"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1A7A484"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продукты, инструменты и оборудование для приготовления блюда;</w:t>
            </w:r>
          </w:p>
          <w:p w14:paraId="075F21A4"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механическую и тепловую обработку пищевых продуктов, сохраняя их пищевую ценность;</w:t>
            </w:r>
          </w:p>
          <w:p w14:paraId="679A5835"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освоить элементы создания проектов;</w:t>
            </w:r>
          </w:p>
          <w:p w14:paraId="2736DBF9" w14:textId="77777777" w:rsidR="00984819" w:rsidRPr="00430D36" w:rsidRDefault="007C6592">
            <w:pPr>
              <w:numPr>
                <w:ilvl w:val="0"/>
                <w:numId w:val="2"/>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доступными средствами контроль качества блюда.</w:t>
            </w:r>
          </w:p>
        </w:tc>
      </w:tr>
    </w:tbl>
    <w:p w14:paraId="1815C66C" w14:textId="77777777" w:rsidR="00984819"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34 резервных часа отводятся на реализацию вариативных модулей по выбору общеобразовательного учреждения.</w:t>
      </w:r>
    </w:p>
    <w:p w14:paraId="1669CE77" w14:textId="77777777" w:rsidR="00984819" w:rsidRDefault="00984819">
      <w:pPr>
        <w:spacing w:after="0" w:line="240" w:lineRule="auto"/>
        <w:jc w:val="both"/>
        <w:rPr>
          <w:rFonts w:ascii="Times New Roman" w:eastAsia="Times New Roman" w:hAnsi="Times New Roman" w:cs="Times New Roman"/>
          <w:sz w:val="28"/>
          <w:szCs w:val="28"/>
        </w:rPr>
      </w:pPr>
    </w:p>
    <w:p w14:paraId="74226BAA" w14:textId="77777777" w:rsidR="00984819" w:rsidRDefault="007C6592">
      <w:pPr>
        <w:keepNext/>
        <w:keepLines/>
        <w:spacing w:after="0" w:line="240" w:lineRule="auto"/>
        <w:jc w:val="center"/>
        <w:rPr>
          <w:rFonts w:ascii="Times New Roman" w:eastAsia="Times New Roman" w:hAnsi="Times New Roman" w:cs="Times New Roman"/>
          <w:b/>
          <w:sz w:val="28"/>
          <w:szCs w:val="28"/>
        </w:rPr>
      </w:pPr>
      <w:bookmarkStart w:id="37" w:name="_heading=h.1hmsyys" w:colFirst="0" w:colLast="0"/>
      <w:bookmarkEnd w:id="37"/>
      <w:r>
        <w:rPr>
          <w:rFonts w:ascii="Times New Roman" w:eastAsia="Times New Roman" w:hAnsi="Times New Roman" w:cs="Times New Roman"/>
          <w:b/>
          <w:sz w:val="28"/>
          <w:szCs w:val="28"/>
        </w:rPr>
        <w:t>7 класс (68 ч.)</w:t>
      </w:r>
    </w:p>
    <w:tbl>
      <w:tblPr>
        <w:tblStyle w:val="af6"/>
        <w:tblW w:w="15023" w:type="dxa"/>
        <w:jc w:val="center"/>
        <w:tblInd w:w="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1984"/>
        <w:gridCol w:w="6801"/>
        <w:gridCol w:w="34"/>
        <w:gridCol w:w="6204"/>
      </w:tblGrid>
      <w:tr w:rsidR="00984819" w:rsidRPr="00430D36" w14:paraId="56966831" w14:textId="77777777" w:rsidTr="00430D36">
        <w:trPr>
          <w:trHeight w:val="20"/>
          <w:jc w:val="center"/>
        </w:trPr>
        <w:tc>
          <w:tcPr>
            <w:tcW w:w="1984" w:type="dxa"/>
            <w:vAlign w:val="center"/>
          </w:tcPr>
          <w:p w14:paraId="6789610D" w14:textId="77777777" w:rsidR="00984819" w:rsidRPr="00430D36" w:rsidRDefault="007C6592" w:rsidP="00430D36">
            <w:pPr>
              <w:spacing w:after="0" w:line="240" w:lineRule="auto"/>
              <w:ind w:left="266" w:right="25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Тема/количество часов</w:t>
            </w:r>
          </w:p>
        </w:tc>
        <w:tc>
          <w:tcPr>
            <w:tcW w:w="6803" w:type="dxa"/>
            <w:vAlign w:val="center"/>
          </w:tcPr>
          <w:p w14:paraId="1C5D1926" w14:textId="77777777" w:rsidR="00984819" w:rsidRPr="00430D36" w:rsidRDefault="007C6592" w:rsidP="00430D36">
            <w:pPr>
              <w:spacing w:after="0" w:line="240" w:lineRule="auto"/>
              <w:ind w:left="714" w:right="125" w:hanging="57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Основное содержание по темам</w:t>
            </w:r>
          </w:p>
        </w:tc>
        <w:tc>
          <w:tcPr>
            <w:tcW w:w="6236" w:type="dxa"/>
            <w:gridSpan w:val="2"/>
            <w:tcBorders>
              <w:bottom w:val="single" w:sz="6" w:space="0" w:color="231F20"/>
            </w:tcBorders>
            <w:vAlign w:val="center"/>
          </w:tcPr>
          <w:p w14:paraId="3A9A9016" w14:textId="77777777" w:rsidR="00984819" w:rsidRPr="00430D36" w:rsidRDefault="007C6592" w:rsidP="00430D36">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Характеристика основных видов деятельности обучающегося</w:t>
            </w:r>
          </w:p>
        </w:tc>
      </w:tr>
      <w:tr w:rsidR="00984819" w:rsidRPr="00430D36" w14:paraId="13D10A04" w14:textId="77777777" w:rsidTr="00430D36">
        <w:trPr>
          <w:trHeight w:val="20"/>
          <w:jc w:val="center"/>
        </w:trPr>
        <w:tc>
          <w:tcPr>
            <w:tcW w:w="15023" w:type="dxa"/>
            <w:gridSpan w:val="4"/>
          </w:tcPr>
          <w:p w14:paraId="63281596" w14:textId="77777777" w:rsidR="00984819" w:rsidRPr="00430D36" w:rsidRDefault="007C6592">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«ПРОИЗВОДСТВО И ТЕХНОЛОГИИ»</w:t>
            </w:r>
          </w:p>
        </w:tc>
      </w:tr>
      <w:tr w:rsidR="00984819" w:rsidRPr="00430D36" w14:paraId="6188F333" w14:textId="77777777" w:rsidTr="00430D36">
        <w:trPr>
          <w:trHeight w:val="20"/>
          <w:jc w:val="center"/>
        </w:trPr>
        <w:tc>
          <w:tcPr>
            <w:tcW w:w="1980" w:type="dxa"/>
          </w:tcPr>
          <w:p w14:paraId="5579EBDB" w14:textId="77777777" w:rsidR="00984819" w:rsidRPr="00430D36" w:rsidRDefault="007C6592">
            <w:pPr>
              <w:spacing w:after="0" w:line="240" w:lineRule="auto"/>
              <w:ind w:left="113"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и искусство. (4 ч.)</w:t>
            </w:r>
          </w:p>
        </w:tc>
        <w:tc>
          <w:tcPr>
            <w:tcW w:w="6837" w:type="dxa"/>
            <w:gridSpan w:val="2"/>
          </w:tcPr>
          <w:p w14:paraId="415A176F"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14:paraId="3841E63A"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Эстетика в быту. Эстетика и экология жилища. </w:t>
            </w:r>
          </w:p>
          <w:p w14:paraId="5329FDEF" w14:textId="77777777" w:rsidR="00984819" w:rsidRPr="00430D36" w:rsidRDefault="007C6592" w:rsidP="00430D36">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Народные ремёсла. Наро</w:t>
            </w:r>
            <w:r w:rsidR="00430D36">
              <w:rPr>
                <w:rFonts w:ascii="Times New Roman" w:eastAsia="Times New Roman" w:hAnsi="Times New Roman" w:cs="Times New Roman"/>
                <w:sz w:val="24"/>
                <w:szCs w:val="24"/>
              </w:rPr>
              <w:t>дные ремёсла и промыслы России.</w:t>
            </w:r>
          </w:p>
        </w:tc>
        <w:tc>
          <w:tcPr>
            <w:tcW w:w="6206" w:type="dxa"/>
            <w:tcBorders>
              <w:top w:val="single" w:sz="6" w:space="0" w:color="231F20"/>
              <w:bottom w:val="single" w:sz="6" w:space="0" w:color="231F20"/>
            </w:tcBorders>
          </w:tcPr>
          <w:p w14:paraId="0CFFA2E1"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618382D"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перечислять и характеризовать виды современных технологий;</w:t>
            </w:r>
          </w:p>
          <w:p w14:paraId="2A2FF728"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технологии для решения возникающих задач;</w:t>
            </w:r>
          </w:p>
          <w:p w14:paraId="0D298716"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проектирования, моделирования, конструирования и эстетического оформления изделий.</w:t>
            </w:r>
          </w:p>
          <w:p w14:paraId="0D300A65"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070B8F66"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w:t>
            </w:r>
          </w:p>
        </w:tc>
      </w:tr>
      <w:tr w:rsidR="00984819" w:rsidRPr="00430D36" w14:paraId="7A54610F" w14:textId="77777777" w:rsidTr="00430D36">
        <w:trPr>
          <w:trHeight w:val="20"/>
          <w:jc w:val="center"/>
        </w:trPr>
        <w:tc>
          <w:tcPr>
            <w:tcW w:w="1980" w:type="dxa"/>
          </w:tcPr>
          <w:p w14:paraId="5DE6DFBD" w14:textId="77777777" w:rsidR="00984819" w:rsidRPr="00430D36" w:rsidRDefault="007C6592">
            <w:pPr>
              <w:spacing w:after="0" w:line="240" w:lineRule="auto"/>
              <w:ind w:left="113"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и мир. Современная техносфера. (4 ч.)</w:t>
            </w:r>
          </w:p>
        </w:tc>
        <w:tc>
          <w:tcPr>
            <w:tcW w:w="6837" w:type="dxa"/>
            <w:gridSpan w:val="2"/>
          </w:tcPr>
          <w:p w14:paraId="7D224B4B"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Материя, энергия, информация — основные составляющие современной научной картины мира. Создание технологий как основная задача современной науки. </w:t>
            </w:r>
          </w:p>
          <w:p w14:paraId="27AF8332"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Понятие высокотехнологичных отраслей. «Высокие технологии» двойного назначения. </w:t>
            </w:r>
          </w:p>
          <w:p w14:paraId="1348CDE3"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 </w:t>
            </w:r>
          </w:p>
          <w:p w14:paraId="6B0F4432"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Ресурсы, технологии и общество. Глобальные технологические проекты. </w:t>
            </w:r>
          </w:p>
          <w:p w14:paraId="43B81DF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Современная техносфера. Проблема взаимодействия природы и техносферы. </w:t>
            </w:r>
          </w:p>
          <w:p w14:paraId="09633513"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Современный транспорт и перспективы его развития.</w:t>
            </w:r>
          </w:p>
        </w:tc>
        <w:tc>
          <w:tcPr>
            <w:tcW w:w="6206" w:type="dxa"/>
            <w:tcBorders>
              <w:top w:val="single" w:sz="6" w:space="0" w:color="231F20"/>
              <w:bottom w:val="single" w:sz="6" w:space="0" w:color="231F20"/>
            </w:tcBorders>
            <w:shd w:val="clear" w:color="auto" w:fill="FFFFFF"/>
          </w:tcPr>
          <w:p w14:paraId="3DF7DC4A"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68CADA2C"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области применения технологий, понимать их возможности и ограничения;</w:t>
            </w:r>
          </w:p>
          <w:p w14:paraId="4920BB47"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условия применимости технологии с позиций экологической защищённости;</w:t>
            </w:r>
          </w:p>
          <w:p w14:paraId="07BD5ED9"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значимые для конкретного человека потребности.</w:t>
            </w:r>
          </w:p>
          <w:p w14:paraId="06EC6C53"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7045630"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перечислять виды и названия народных промыслов и ремёсел;</w:t>
            </w:r>
          </w:p>
          <w:p w14:paraId="3C6B4575" w14:textId="77777777" w:rsidR="00984819" w:rsidRPr="00430D36" w:rsidRDefault="007C6592" w:rsidP="00430D36">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w:t>
            </w:r>
            <w:r w:rsidR="00430D36">
              <w:rPr>
                <w:rFonts w:ascii="Times New Roman" w:eastAsia="Times New Roman" w:hAnsi="Times New Roman" w:cs="Times New Roman"/>
                <w:sz w:val="24"/>
                <w:szCs w:val="24"/>
              </w:rPr>
              <w:t>ыявлять экологические проблемы.</w:t>
            </w:r>
          </w:p>
        </w:tc>
      </w:tr>
      <w:tr w:rsidR="00984819" w:rsidRPr="00430D36" w14:paraId="66D627CB" w14:textId="77777777" w:rsidTr="00430D36">
        <w:trPr>
          <w:trHeight w:val="20"/>
          <w:jc w:val="center"/>
        </w:trPr>
        <w:tc>
          <w:tcPr>
            <w:tcW w:w="15023" w:type="dxa"/>
            <w:gridSpan w:val="4"/>
          </w:tcPr>
          <w:p w14:paraId="121C6833" w14:textId="77777777" w:rsidR="00984819" w:rsidRPr="00430D36" w:rsidRDefault="007C6592">
            <w:pPr>
              <w:spacing w:after="0" w:line="240" w:lineRule="auto"/>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«ТЕХНОЛОГИЯ ОБРАБОТКИ МАТЕРИАЛОВ»</w:t>
            </w:r>
          </w:p>
        </w:tc>
      </w:tr>
      <w:tr w:rsidR="00984819" w:rsidRPr="00430D36" w14:paraId="6ACC1806" w14:textId="77777777" w:rsidTr="00430D36">
        <w:trPr>
          <w:trHeight w:val="20"/>
          <w:jc w:val="center"/>
        </w:trPr>
        <w:tc>
          <w:tcPr>
            <w:tcW w:w="1980" w:type="dxa"/>
            <w:tcMar>
              <w:top w:w="28" w:type="dxa"/>
              <w:left w:w="57" w:type="dxa"/>
              <w:bottom w:w="28" w:type="dxa"/>
              <w:right w:w="57" w:type="dxa"/>
            </w:tcMar>
          </w:tcPr>
          <w:p w14:paraId="40C18A96" w14:textId="77777777" w:rsidR="00984819" w:rsidRPr="00430D36" w:rsidRDefault="007C6592" w:rsidP="00430D36">
            <w:pPr>
              <w:spacing w:after="0" w:line="240" w:lineRule="auto"/>
              <w:ind w:left="142"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Моделирование как основа познания и практической деятельности. (6 ч.)</w:t>
            </w:r>
          </w:p>
        </w:tc>
        <w:tc>
          <w:tcPr>
            <w:tcW w:w="6837" w:type="dxa"/>
            <w:gridSpan w:val="2"/>
            <w:tcMar>
              <w:top w:w="28" w:type="dxa"/>
              <w:left w:w="57" w:type="dxa"/>
              <w:bottom w:w="28" w:type="dxa"/>
              <w:right w:w="57" w:type="dxa"/>
            </w:tcMar>
          </w:tcPr>
          <w:p w14:paraId="5BEE6F49"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14:paraId="653038B5"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Модели человеческой деятельности. Алгоритмы и технологии как модели. </w:t>
            </w:r>
          </w:p>
        </w:tc>
        <w:tc>
          <w:tcPr>
            <w:tcW w:w="6206" w:type="dxa"/>
            <w:tcBorders>
              <w:bottom w:val="single" w:sz="6" w:space="0" w:color="231F20"/>
            </w:tcBorders>
            <w:tcMar>
              <w:top w:w="28" w:type="dxa"/>
              <w:left w:w="57" w:type="dxa"/>
              <w:bottom w:w="28" w:type="dxa"/>
              <w:right w:w="57" w:type="dxa"/>
            </w:tcMar>
          </w:tcPr>
          <w:p w14:paraId="05FC54E5"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3C518033"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свойства модели.</w:t>
            </w:r>
          </w:p>
          <w:p w14:paraId="1DB00869"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053F5C7F" w14:textId="77777777" w:rsidR="00984819" w:rsidRPr="00430D36" w:rsidRDefault="007C6592">
            <w:pPr>
              <w:numPr>
                <w:ilvl w:val="0"/>
                <w:numId w:val="22"/>
              </w:numPr>
              <w:tabs>
                <w:tab w:val="left" w:pos="375"/>
              </w:tabs>
              <w:spacing w:after="0" w:line="240" w:lineRule="auto"/>
              <w:ind w:right="700"/>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определять области применения модели.</w:t>
            </w:r>
          </w:p>
        </w:tc>
      </w:tr>
      <w:tr w:rsidR="00984819" w:rsidRPr="00430D36" w14:paraId="566E44EC" w14:textId="77777777" w:rsidTr="00430D36">
        <w:trPr>
          <w:trHeight w:val="20"/>
          <w:jc w:val="center"/>
        </w:trPr>
        <w:tc>
          <w:tcPr>
            <w:tcW w:w="1980" w:type="dxa"/>
            <w:tcBorders>
              <w:left w:val="single" w:sz="6" w:space="0" w:color="231F20"/>
            </w:tcBorders>
            <w:tcMar>
              <w:top w:w="28" w:type="dxa"/>
              <w:left w:w="57" w:type="dxa"/>
              <w:bottom w:w="28" w:type="dxa"/>
              <w:right w:w="57" w:type="dxa"/>
            </w:tcMar>
          </w:tcPr>
          <w:p w14:paraId="32C29E9C" w14:textId="77777777" w:rsidR="00984819" w:rsidRPr="00430D36" w:rsidRDefault="007C6592">
            <w:pPr>
              <w:spacing w:after="0" w:line="240" w:lineRule="auto"/>
              <w:ind w:left="142" w:right="136"/>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Машины и их модели. (6 ч.)</w:t>
            </w:r>
          </w:p>
        </w:tc>
        <w:tc>
          <w:tcPr>
            <w:tcW w:w="6837" w:type="dxa"/>
            <w:gridSpan w:val="2"/>
            <w:tcMar>
              <w:top w:w="28" w:type="dxa"/>
              <w:left w:w="57" w:type="dxa"/>
              <w:bottom w:w="28" w:type="dxa"/>
              <w:right w:w="57" w:type="dxa"/>
            </w:tcMar>
          </w:tcPr>
          <w:p w14:paraId="6F4B8708"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Как устроены машины. </w:t>
            </w:r>
          </w:p>
          <w:p w14:paraId="3F883F3C"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Конструирование машин. Действия при сборке модели машины при помощи деталей конструктора.</w:t>
            </w:r>
          </w:p>
          <w:p w14:paraId="68EEA80D"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Простейшие механизмы как базовые элементы многообразия механизмов. </w:t>
            </w:r>
          </w:p>
          <w:p w14:paraId="26B1F0F6"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Физические законы, реализованные в простейших механизмах. </w:t>
            </w:r>
          </w:p>
          <w:p w14:paraId="1375D8F9" w14:textId="77777777" w:rsidR="00984819" w:rsidRPr="00430D36" w:rsidRDefault="007C6592">
            <w:pPr>
              <w:spacing w:after="0" w:line="240" w:lineRule="auto"/>
              <w:ind w:left="147" w:right="14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Модели механизмов и эксперименты с этими механизмами. </w:t>
            </w:r>
          </w:p>
        </w:tc>
        <w:tc>
          <w:tcPr>
            <w:tcW w:w="6206" w:type="dxa"/>
            <w:tcBorders>
              <w:top w:val="single" w:sz="6" w:space="0" w:color="231F20"/>
              <w:bottom w:val="single" w:sz="6" w:space="0" w:color="231F20"/>
            </w:tcBorders>
            <w:tcMar>
              <w:top w:w="28" w:type="dxa"/>
              <w:left w:w="57" w:type="dxa"/>
              <w:bottom w:w="28" w:type="dxa"/>
              <w:right w:w="57" w:type="dxa"/>
            </w:tcMar>
          </w:tcPr>
          <w:p w14:paraId="2B118680"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5A619F43"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свойства модели.</w:t>
            </w:r>
          </w:p>
          <w:p w14:paraId="6E27A11B"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015C8BDD" w14:textId="77777777" w:rsidR="00984819" w:rsidRPr="00430D36" w:rsidRDefault="007C6592" w:rsidP="00430D36">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конструировать модели машин и механизмов доступными для слабовидящих способами.</w:t>
            </w:r>
          </w:p>
        </w:tc>
      </w:tr>
      <w:tr w:rsidR="00984819" w:rsidRPr="00430D36" w14:paraId="25199DB8" w14:textId="77777777" w:rsidTr="00430D36">
        <w:trPr>
          <w:trHeight w:val="20"/>
          <w:jc w:val="center"/>
        </w:trPr>
        <w:tc>
          <w:tcPr>
            <w:tcW w:w="15023" w:type="dxa"/>
            <w:gridSpan w:val="4"/>
          </w:tcPr>
          <w:p w14:paraId="5F56EEF2" w14:textId="77777777" w:rsidR="00984819" w:rsidRPr="00430D36" w:rsidRDefault="007C6592">
            <w:pPr>
              <w:tabs>
                <w:tab w:val="left" w:pos="375"/>
              </w:tabs>
              <w:spacing w:after="0" w:line="240" w:lineRule="auto"/>
              <w:ind w:left="114" w:right="207"/>
              <w:jc w:val="center"/>
              <w:rPr>
                <w:rFonts w:ascii="Times New Roman" w:eastAsia="Times New Roman" w:hAnsi="Times New Roman" w:cs="Times New Roman"/>
                <w:sz w:val="24"/>
                <w:szCs w:val="24"/>
              </w:rPr>
            </w:pPr>
            <w:r w:rsidRPr="00430D36">
              <w:rPr>
                <w:rFonts w:ascii="Times New Roman" w:eastAsia="Times New Roman" w:hAnsi="Times New Roman" w:cs="Times New Roman"/>
                <w:b/>
                <w:sz w:val="24"/>
                <w:szCs w:val="24"/>
              </w:rPr>
              <w:t>МОДУЛЬ «ТЕХНОЛОГИЯ ОБРАБОТКИ ПИЩЕВЫХ ПРОДУКТОВ»</w:t>
            </w:r>
          </w:p>
        </w:tc>
      </w:tr>
      <w:tr w:rsidR="00984819" w:rsidRPr="00430D36" w14:paraId="0A36F072" w14:textId="77777777" w:rsidTr="00430D36">
        <w:trPr>
          <w:trHeight w:val="20"/>
          <w:jc w:val="center"/>
        </w:trPr>
        <w:tc>
          <w:tcPr>
            <w:tcW w:w="1980" w:type="dxa"/>
            <w:tcBorders>
              <w:top w:val="single" w:sz="4" w:space="0" w:color="000000"/>
              <w:left w:val="single" w:sz="4" w:space="0" w:color="000000"/>
              <w:bottom w:val="single" w:sz="4" w:space="0" w:color="000000"/>
              <w:right w:val="single" w:sz="4" w:space="0" w:color="000000"/>
            </w:tcBorders>
            <w:tcMar>
              <w:left w:w="57" w:type="dxa"/>
              <w:right w:w="57" w:type="dxa"/>
            </w:tcMar>
          </w:tcPr>
          <w:p w14:paraId="62C47395"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Традиционные производства и технологии. (12 ч.)</w:t>
            </w:r>
          </w:p>
        </w:tc>
        <w:tc>
          <w:tcPr>
            <w:tcW w:w="6837" w:type="dxa"/>
            <w:gridSpan w:val="2"/>
            <w:tcBorders>
              <w:top w:val="single" w:sz="4" w:space="0" w:color="000000"/>
              <w:left w:val="single" w:sz="4" w:space="0" w:color="000000"/>
              <w:bottom w:val="single" w:sz="4" w:space="0" w:color="000000"/>
              <w:right w:val="single" w:sz="4" w:space="0" w:color="000000"/>
            </w:tcBorders>
            <w:tcMar>
              <w:left w:w="57" w:type="dxa"/>
              <w:right w:w="57" w:type="dxa"/>
            </w:tcMar>
          </w:tcPr>
          <w:p w14:paraId="25930FDE"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Меню праздничного стола и здоровое питание человека. </w:t>
            </w:r>
          </w:p>
        </w:tc>
        <w:tc>
          <w:tcPr>
            <w:tcW w:w="6206" w:type="dxa"/>
            <w:tcBorders>
              <w:top w:val="single" w:sz="4" w:space="0" w:color="000000"/>
              <w:left w:val="single" w:sz="4" w:space="0" w:color="000000"/>
              <w:bottom w:val="single" w:sz="4" w:space="0" w:color="000000"/>
              <w:right w:val="single" w:sz="4" w:space="0" w:color="000000"/>
            </w:tcBorders>
            <w:tcMar>
              <w:left w:w="57" w:type="dxa"/>
              <w:right w:w="57" w:type="dxa"/>
            </w:tcMar>
          </w:tcPr>
          <w:p w14:paraId="15D49157"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16D87A58"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инструменты и оборудование, необходимые для изготовления выбранного изделия по данной технологии;</w:t>
            </w:r>
          </w:p>
          <w:p w14:paraId="09DA3D3E"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освоить основные этапы создания проектов.</w:t>
            </w:r>
          </w:p>
          <w:p w14:paraId="146C1AA4"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1246B204"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доступными средствами контроль качества изготавливаемого изделия, находить и устранять допущенные дефекты;</w:t>
            </w:r>
          </w:p>
          <w:p w14:paraId="3D27EBEA"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готовить кулинарные блюда в соответствии с известными технологиями;</w:t>
            </w:r>
          </w:p>
          <w:p w14:paraId="3F924D25"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выполнять художественное оформление изделий;</w:t>
            </w:r>
          </w:p>
          <w:p w14:paraId="6AA655D0"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презентовать изделие (продукт).</w:t>
            </w:r>
          </w:p>
        </w:tc>
      </w:tr>
    </w:tbl>
    <w:p w14:paraId="78B2FDC2" w14:textId="77777777" w:rsidR="00984819"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34 резервных часа отводятся на реализацию вариативных модулей по выбору общеобразовательного учреждения.</w:t>
      </w:r>
    </w:p>
    <w:p w14:paraId="05BDEC19" w14:textId="77777777" w:rsidR="00984819" w:rsidRDefault="00984819">
      <w:pPr>
        <w:spacing w:after="0" w:line="240" w:lineRule="auto"/>
        <w:jc w:val="both"/>
        <w:rPr>
          <w:rFonts w:ascii="Times New Roman" w:eastAsia="Times New Roman" w:hAnsi="Times New Roman" w:cs="Times New Roman"/>
          <w:sz w:val="28"/>
          <w:szCs w:val="28"/>
        </w:rPr>
      </w:pPr>
    </w:p>
    <w:p w14:paraId="62172EDB" w14:textId="77777777" w:rsidR="00984819" w:rsidRDefault="007C6592">
      <w:pPr>
        <w:keepNext/>
        <w:keepLines/>
        <w:spacing w:after="0" w:line="240" w:lineRule="auto"/>
        <w:jc w:val="center"/>
        <w:rPr>
          <w:rFonts w:ascii="Times New Roman" w:eastAsia="Times New Roman" w:hAnsi="Times New Roman" w:cs="Times New Roman"/>
          <w:b/>
          <w:sz w:val="28"/>
          <w:szCs w:val="28"/>
        </w:rPr>
      </w:pPr>
      <w:bookmarkStart w:id="38" w:name="_heading=h.41mghml" w:colFirst="0" w:colLast="0"/>
      <w:bookmarkEnd w:id="38"/>
      <w:r>
        <w:rPr>
          <w:rFonts w:ascii="Times New Roman" w:eastAsia="Times New Roman" w:hAnsi="Times New Roman" w:cs="Times New Roman"/>
          <w:b/>
          <w:sz w:val="28"/>
          <w:szCs w:val="28"/>
        </w:rPr>
        <w:t>8 класс (68 ч.)</w:t>
      </w:r>
    </w:p>
    <w:tbl>
      <w:tblPr>
        <w:tblStyle w:val="af7"/>
        <w:tblW w:w="15023" w:type="dxa"/>
        <w:jc w:val="center"/>
        <w:tblInd w:w="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1982"/>
        <w:gridCol w:w="6804"/>
        <w:gridCol w:w="6237"/>
      </w:tblGrid>
      <w:tr w:rsidR="00984819" w:rsidRPr="00430D36" w14:paraId="24E037EC" w14:textId="77777777" w:rsidTr="00430D36">
        <w:trPr>
          <w:trHeight w:val="20"/>
          <w:jc w:val="center"/>
        </w:trPr>
        <w:tc>
          <w:tcPr>
            <w:tcW w:w="1983" w:type="dxa"/>
            <w:vAlign w:val="center"/>
          </w:tcPr>
          <w:p w14:paraId="2E6D751B" w14:textId="77777777" w:rsidR="00984819" w:rsidRPr="00430D36" w:rsidRDefault="007C6592" w:rsidP="00430D36">
            <w:pPr>
              <w:spacing w:after="0" w:line="240" w:lineRule="auto"/>
              <w:ind w:left="266" w:right="25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Тема/количество часов</w:t>
            </w:r>
          </w:p>
        </w:tc>
        <w:tc>
          <w:tcPr>
            <w:tcW w:w="6802" w:type="dxa"/>
            <w:vAlign w:val="center"/>
          </w:tcPr>
          <w:p w14:paraId="383255B7" w14:textId="77777777" w:rsidR="00984819" w:rsidRPr="00430D36" w:rsidRDefault="007C6592" w:rsidP="00430D36">
            <w:pPr>
              <w:spacing w:after="0" w:line="240" w:lineRule="auto"/>
              <w:ind w:left="714" w:right="125" w:hanging="57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Основное содержание по темам</w:t>
            </w:r>
          </w:p>
        </w:tc>
        <w:tc>
          <w:tcPr>
            <w:tcW w:w="6238" w:type="dxa"/>
            <w:tcBorders>
              <w:bottom w:val="single" w:sz="6" w:space="0" w:color="231F20"/>
            </w:tcBorders>
            <w:vAlign w:val="center"/>
          </w:tcPr>
          <w:p w14:paraId="7E0F1D33" w14:textId="77777777" w:rsidR="00984819" w:rsidRPr="00430D36" w:rsidRDefault="007C6592" w:rsidP="00430D36">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Характеристика основных видов деятельности обучающегося</w:t>
            </w:r>
          </w:p>
        </w:tc>
      </w:tr>
      <w:tr w:rsidR="00984819" w:rsidRPr="00430D36" w14:paraId="268BA4B3" w14:textId="77777777" w:rsidTr="00430D36">
        <w:trPr>
          <w:trHeight w:val="20"/>
          <w:jc w:val="center"/>
        </w:trPr>
        <w:tc>
          <w:tcPr>
            <w:tcW w:w="15023" w:type="dxa"/>
            <w:gridSpan w:val="3"/>
          </w:tcPr>
          <w:p w14:paraId="48CE1F18" w14:textId="77777777" w:rsidR="00984819" w:rsidRPr="00430D36" w:rsidRDefault="007C6592">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«ПРОИЗВОДСТВО И ТЕХНОЛОГИИ»</w:t>
            </w:r>
          </w:p>
        </w:tc>
      </w:tr>
      <w:tr w:rsidR="00984819" w:rsidRPr="00430D36" w14:paraId="0B552730" w14:textId="77777777" w:rsidTr="00430D36">
        <w:trPr>
          <w:trHeight w:val="20"/>
          <w:jc w:val="center"/>
        </w:trPr>
        <w:tc>
          <w:tcPr>
            <w:tcW w:w="1980" w:type="dxa"/>
            <w:tcMar>
              <w:left w:w="57" w:type="dxa"/>
              <w:right w:w="57" w:type="dxa"/>
            </w:tcMar>
          </w:tcPr>
          <w:p w14:paraId="563A3DB8"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Современные технологии. (4 ч.)</w:t>
            </w:r>
          </w:p>
        </w:tc>
        <w:tc>
          <w:tcPr>
            <w:tcW w:w="6805" w:type="dxa"/>
            <w:tcMar>
              <w:left w:w="57" w:type="dxa"/>
              <w:right w:w="57" w:type="dxa"/>
            </w:tcMar>
          </w:tcPr>
          <w:p w14:paraId="135E9BC1"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Биотехнологии. Лазерные технологии. Космические технологии. Представления о нанотехнологиях. </w:t>
            </w:r>
          </w:p>
          <w:p w14:paraId="2F8A01C6"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14:paraId="5C72C76B"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14:paraId="3A594071"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Сферы при</w:t>
            </w:r>
            <w:r w:rsidR="00430D36">
              <w:rPr>
                <w:rFonts w:ascii="Times New Roman" w:eastAsia="Times New Roman" w:hAnsi="Times New Roman" w:cs="Times New Roman"/>
                <w:sz w:val="24"/>
                <w:szCs w:val="24"/>
              </w:rPr>
              <w:t>менения современных технологий.</w:t>
            </w:r>
          </w:p>
        </w:tc>
        <w:tc>
          <w:tcPr>
            <w:tcW w:w="6238" w:type="dxa"/>
            <w:tcBorders>
              <w:top w:val="single" w:sz="6" w:space="0" w:color="231F20"/>
              <w:bottom w:val="single" w:sz="6" w:space="0" w:color="231F20"/>
            </w:tcBorders>
            <w:tcMar>
              <w:left w:w="57" w:type="dxa"/>
              <w:right w:w="57" w:type="dxa"/>
            </w:tcMar>
          </w:tcPr>
          <w:p w14:paraId="0D0A1076"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56263770"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перечислять и характеризовать виды современных технологий;</w:t>
            </w:r>
          </w:p>
          <w:p w14:paraId="1329A2D9"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технологии для решения возникающих задач;</w:t>
            </w:r>
          </w:p>
          <w:p w14:paraId="3F592C88"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 исследовательской деятельности, решения творческих задач;</w:t>
            </w:r>
          </w:p>
          <w:p w14:paraId="5B0E451B"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области применения технологий, понимать их возможности и ограничения;</w:t>
            </w:r>
          </w:p>
          <w:p w14:paraId="4D7E05A2"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условия применимости технологии с позиций экологической защищённости;</w:t>
            </w:r>
          </w:p>
          <w:p w14:paraId="76AAF61C"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значимые для конкретного человека потребности;</w:t>
            </w:r>
          </w:p>
          <w:p w14:paraId="17B07D58"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использование нанотехнологий в различных областях;</w:t>
            </w:r>
          </w:p>
          <w:p w14:paraId="68C56578"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роль прививок;</w:t>
            </w:r>
          </w:p>
          <w:p w14:paraId="77D297E3"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работу биодатчиков;</w:t>
            </w:r>
          </w:p>
          <w:p w14:paraId="6519E3DC"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анализировать микробиологические технологии, методы генной инженерии. </w:t>
            </w:r>
          </w:p>
          <w:p w14:paraId="2D476DA1"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284572E3"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информационно-когнитивными технологиями преобразования данных в информацию и информации в знание.</w:t>
            </w:r>
          </w:p>
        </w:tc>
      </w:tr>
      <w:tr w:rsidR="00984819" w:rsidRPr="00430D36" w14:paraId="0DE57EE0" w14:textId="77777777" w:rsidTr="00430D36">
        <w:trPr>
          <w:trHeight w:val="20"/>
          <w:jc w:val="center"/>
        </w:trPr>
        <w:tc>
          <w:tcPr>
            <w:tcW w:w="1980" w:type="dxa"/>
            <w:tcMar>
              <w:left w:w="57" w:type="dxa"/>
              <w:right w:w="57" w:type="dxa"/>
            </w:tcMar>
          </w:tcPr>
          <w:p w14:paraId="5CCD232B" w14:textId="77777777" w:rsidR="00984819" w:rsidRPr="00430D36" w:rsidRDefault="007C6592">
            <w:pPr>
              <w:spacing w:after="0" w:line="240" w:lineRule="auto"/>
              <w:ind w:left="113" w:right="245"/>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Основы информационно-когнитивных технологий. (6 ч.)</w:t>
            </w:r>
          </w:p>
        </w:tc>
        <w:tc>
          <w:tcPr>
            <w:tcW w:w="6805" w:type="dxa"/>
            <w:tcMar>
              <w:left w:w="57" w:type="dxa"/>
              <w:right w:w="57" w:type="dxa"/>
            </w:tcMar>
          </w:tcPr>
          <w:p w14:paraId="44CB1471"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Знание как фундаментальная производственная и экономическая категория. </w:t>
            </w:r>
          </w:p>
          <w:p w14:paraId="3DDC1B80"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Информационно-когнитивные технологии как технологии формирования знаний. Данные, информация, знание как объекты информационно-когнитивных технологий. </w:t>
            </w:r>
          </w:p>
          <w:p w14:paraId="4017DF48"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Формализация и моделирование — основные инструм</w:t>
            </w:r>
            <w:r w:rsidR="00430D36">
              <w:rPr>
                <w:rFonts w:ascii="Times New Roman" w:eastAsia="Times New Roman" w:hAnsi="Times New Roman" w:cs="Times New Roman"/>
                <w:sz w:val="24"/>
                <w:szCs w:val="24"/>
              </w:rPr>
              <w:t>енты познания окружающего мира.</w:t>
            </w:r>
          </w:p>
        </w:tc>
        <w:tc>
          <w:tcPr>
            <w:tcW w:w="6238" w:type="dxa"/>
            <w:tcBorders>
              <w:top w:val="single" w:sz="6" w:space="0" w:color="231F20"/>
              <w:bottom w:val="single" w:sz="6" w:space="0" w:color="231F20"/>
            </w:tcBorders>
            <w:tcMar>
              <w:left w:w="57" w:type="dxa"/>
              <w:right w:w="57" w:type="dxa"/>
            </w:tcMar>
          </w:tcPr>
          <w:p w14:paraId="6EDDA891"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898B398"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перечислять и характеризовать виды современных технологий;</w:t>
            </w:r>
          </w:p>
          <w:p w14:paraId="252E9DDF"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технологии для решения возникающих задач;</w:t>
            </w:r>
          </w:p>
          <w:p w14:paraId="086B2AB7"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 исследовательской деятельности, решения творческих задач;</w:t>
            </w:r>
          </w:p>
          <w:p w14:paraId="12525286"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области применения технологий, понимать их возможности и ограничения;</w:t>
            </w:r>
          </w:p>
          <w:p w14:paraId="7B34A050"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условия применимости технологии с позиций экологической защищённости;</w:t>
            </w:r>
          </w:p>
          <w:p w14:paraId="2CF721C3"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значимые для конкретного человека потребности;</w:t>
            </w:r>
          </w:p>
          <w:p w14:paraId="1FD703B1"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использование нанотехнологий в различных областях;</w:t>
            </w:r>
          </w:p>
          <w:p w14:paraId="16B56C94"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анализировать роль прививок;</w:t>
            </w:r>
          </w:p>
          <w:p w14:paraId="491323FC"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анализировать работу биодатчиков;</w:t>
            </w:r>
          </w:p>
          <w:p w14:paraId="7E58598D"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анализировать микробиологические технологии, методы генной инженерии. </w:t>
            </w:r>
          </w:p>
          <w:p w14:paraId="1E7082B7"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5D537022"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выявлять экологические проблемы; </w:t>
            </w:r>
          </w:p>
          <w:p w14:paraId="6501B765"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генеалогический метод.</w:t>
            </w:r>
          </w:p>
        </w:tc>
      </w:tr>
      <w:tr w:rsidR="00984819" w:rsidRPr="00430D36" w14:paraId="35AB57F1" w14:textId="77777777" w:rsidTr="00430D36">
        <w:trPr>
          <w:trHeight w:val="20"/>
          <w:jc w:val="center"/>
        </w:trPr>
        <w:tc>
          <w:tcPr>
            <w:tcW w:w="15023" w:type="dxa"/>
            <w:gridSpan w:val="3"/>
          </w:tcPr>
          <w:p w14:paraId="38412168" w14:textId="77777777" w:rsidR="00984819" w:rsidRPr="00430D36" w:rsidRDefault="007C6592">
            <w:pPr>
              <w:spacing w:after="0" w:line="240" w:lineRule="auto"/>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lastRenderedPageBreak/>
              <w:t>МОДУЛЬ «ТЕХНОЛОГИЯ ОБРАБОТКИ МАТЕРИАЛОВ»</w:t>
            </w:r>
          </w:p>
        </w:tc>
      </w:tr>
      <w:tr w:rsidR="00984819" w:rsidRPr="00430D36" w14:paraId="4C6621D8" w14:textId="77777777" w:rsidTr="00430D36">
        <w:trPr>
          <w:trHeight w:val="20"/>
          <w:jc w:val="center"/>
        </w:trPr>
        <w:tc>
          <w:tcPr>
            <w:tcW w:w="1980" w:type="dxa"/>
            <w:tcMar>
              <w:left w:w="57" w:type="dxa"/>
              <w:right w:w="57" w:type="dxa"/>
            </w:tcMar>
          </w:tcPr>
          <w:p w14:paraId="09598522" w14:textId="77777777" w:rsidR="00984819" w:rsidRPr="00430D36" w:rsidRDefault="007C6592">
            <w:pPr>
              <w:spacing w:after="0" w:line="240" w:lineRule="auto"/>
              <w:ind w:left="113"/>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Традиционные производства и технологии. (12 ч.)</w:t>
            </w:r>
          </w:p>
        </w:tc>
        <w:tc>
          <w:tcPr>
            <w:tcW w:w="6805" w:type="dxa"/>
            <w:tcMar>
              <w:left w:w="57" w:type="dxa"/>
              <w:right w:w="57" w:type="dxa"/>
            </w:tcMar>
          </w:tcPr>
          <w:p w14:paraId="4A550EE4"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Обработка древесины. Технология шипового соединения деталей из древесины. Технология соединения деталей из древесины шкантами и шурупами в нагель (на уровне ознакомления). </w:t>
            </w:r>
          </w:p>
          <w:p w14:paraId="3C291ABE"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 (по возможности).</w:t>
            </w:r>
          </w:p>
          <w:p w14:paraId="0FF3C3AB"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(на уровне ознакомления). Соединение металлических деталей клеем. Отделка деталей. </w:t>
            </w:r>
          </w:p>
          <w:p w14:paraId="15A62607"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Тенденции развития оборудования текстильного и швейного производства. Вязальные машины. Основные приёмы работы на вязальной машине, доступные для выполнения слабовидящими. Использование компьютерных программ и робототехники в процессе обработки текстильных материалов. </w:t>
            </w:r>
          </w:p>
          <w:p w14:paraId="220DA925"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Профессии будущего в текстильной и швейной промышленности. Текстильные химические волокна. Экологические проблемы сырьевого обеспечения и утилизации отходов процесса производства химического волокна и материалов из него. Не тканые материалы из химических волокон. Влияние свойств тканей из химических волокон на здоровье человека. </w:t>
            </w:r>
          </w:p>
          <w:p w14:paraId="011EB8AD"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Технология изготовления плечевого и поясного изделий из текстильных материалов. Применение приспособлений швейной машины, доступных для слабовидящих. Швы при обработке </w:t>
            </w:r>
            <w:r w:rsidRPr="00430D36">
              <w:rPr>
                <w:rFonts w:ascii="Times New Roman" w:eastAsia="Times New Roman" w:hAnsi="Times New Roman" w:cs="Times New Roman"/>
                <w:sz w:val="24"/>
                <w:szCs w:val="24"/>
              </w:rPr>
              <w:lastRenderedPageBreak/>
              <w:t>трикотажа. Профессии швейного предприятия массового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tc>
        <w:tc>
          <w:tcPr>
            <w:tcW w:w="6238" w:type="dxa"/>
            <w:tcBorders>
              <w:bottom w:val="single" w:sz="6" w:space="0" w:color="231F20"/>
            </w:tcBorders>
            <w:tcMar>
              <w:left w:w="57" w:type="dxa"/>
              <w:right w:w="57" w:type="dxa"/>
            </w:tcMar>
          </w:tcPr>
          <w:p w14:paraId="129F7C39"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lastRenderedPageBreak/>
              <w:t>Аналитическая деятельность:</w:t>
            </w:r>
          </w:p>
          <w:p w14:paraId="0B6D531B"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освоить основные этапы создания проектов от идеи до презентации и использования полученных результатов;</w:t>
            </w:r>
          </w:p>
          <w:p w14:paraId="7C19DADB"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классифицировать виды и назначение методов получения и преобразования конструкционных и текстильных материалов;</w:t>
            </w:r>
          </w:p>
          <w:p w14:paraId="06EDF3EB"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и характеризовать современные и перспективные технологии производства и обработки материалов;</w:t>
            </w:r>
          </w:p>
          <w:p w14:paraId="71B32CE6"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пределы применимости данной технологии, в том числе с экономических и экологических позиций.</w:t>
            </w:r>
          </w:p>
          <w:p w14:paraId="01CE6C0B"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67139878"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презентовать изделие (продукт);</w:t>
            </w:r>
          </w:p>
          <w:p w14:paraId="75CD0F75" w14:textId="77777777" w:rsidR="00984819" w:rsidRPr="00430D36" w:rsidRDefault="007C6592">
            <w:pPr>
              <w:numPr>
                <w:ilvl w:val="0"/>
                <w:numId w:val="11"/>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проводить доступные для слабовидящих опыты по исследованию свойств материалов;</w:t>
            </w:r>
          </w:p>
          <w:p w14:paraId="56D6E082"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потребности современной техники в умных материалах;</w:t>
            </w:r>
          </w:p>
          <w:p w14:paraId="0C6FAF60"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инструменты и оборудование, необходимые для изготовления выбранного изделия по данной технологии;</w:t>
            </w:r>
          </w:p>
          <w:p w14:paraId="33A7A8AD" w14:textId="77777777" w:rsidR="00984819" w:rsidRPr="00430D36" w:rsidRDefault="007C6592">
            <w:pPr>
              <w:numPr>
                <w:ilvl w:val="0"/>
                <w:numId w:val="11"/>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применять доступные для слабовидящих ручные технологии обработки конструкционных материалов;</w:t>
            </w:r>
          </w:p>
          <w:p w14:paraId="41FED488"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доступными для слабовидящих средствами контроль качества изготавливаемого изделия, находить и устранять допущенные дефекты;</w:t>
            </w:r>
          </w:p>
          <w:p w14:paraId="682C3D85"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изготавливать изделие из конструкционных или поделочных материалов;</w:t>
            </w:r>
          </w:p>
          <w:p w14:paraId="04410889"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выполнять декоративно-прикладную обработку материалов;</w:t>
            </w:r>
          </w:p>
          <w:p w14:paraId="4DF134DA"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выполнять художественное оформление изделий;</w:t>
            </w:r>
          </w:p>
          <w:p w14:paraId="39857B2B"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создавать художественный образ и воплощать его в продукте;</w:t>
            </w:r>
          </w:p>
          <w:p w14:paraId="50D2F0A5" w14:textId="77777777" w:rsidR="00984819" w:rsidRPr="00430D36" w:rsidRDefault="007C6592">
            <w:pPr>
              <w:numPr>
                <w:ilvl w:val="0"/>
                <w:numId w:val="11"/>
              </w:num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строить чертежи простых швейных изделий;</w:t>
            </w:r>
          </w:p>
          <w:p w14:paraId="4766C37B"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выбирать материалы, инструменты и оборудование для выполнения швейных работ.</w:t>
            </w:r>
          </w:p>
        </w:tc>
      </w:tr>
      <w:tr w:rsidR="00984819" w:rsidRPr="00430D36" w14:paraId="34CA0DB2" w14:textId="77777777" w:rsidTr="00430D36">
        <w:trPr>
          <w:trHeight w:val="20"/>
          <w:jc w:val="center"/>
        </w:trPr>
        <w:tc>
          <w:tcPr>
            <w:tcW w:w="15023" w:type="dxa"/>
            <w:gridSpan w:val="3"/>
          </w:tcPr>
          <w:p w14:paraId="052D4559" w14:textId="77777777" w:rsidR="00984819" w:rsidRPr="00430D36" w:rsidRDefault="007C6592">
            <w:pPr>
              <w:tabs>
                <w:tab w:val="left" w:pos="375"/>
              </w:tabs>
              <w:spacing w:after="0" w:line="240" w:lineRule="auto"/>
              <w:ind w:left="114" w:right="207"/>
              <w:jc w:val="center"/>
              <w:rPr>
                <w:rFonts w:ascii="Times New Roman" w:eastAsia="Times New Roman" w:hAnsi="Times New Roman" w:cs="Times New Roman"/>
                <w:sz w:val="24"/>
                <w:szCs w:val="24"/>
              </w:rPr>
            </w:pPr>
            <w:r w:rsidRPr="00430D36">
              <w:rPr>
                <w:rFonts w:ascii="Times New Roman" w:eastAsia="Times New Roman" w:hAnsi="Times New Roman" w:cs="Times New Roman"/>
                <w:b/>
                <w:sz w:val="24"/>
                <w:szCs w:val="24"/>
              </w:rPr>
              <w:lastRenderedPageBreak/>
              <w:t>МОДУЛЬ «ТЕХНОЛОГИЯ ОБРАБОТКИ ПИЩЕВЫХ ПРОДУКТОВ»</w:t>
            </w:r>
          </w:p>
        </w:tc>
      </w:tr>
      <w:tr w:rsidR="00984819" w:rsidRPr="00430D36" w14:paraId="79618F11" w14:textId="77777777" w:rsidTr="00430D36">
        <w:trPr>
          <w:trHeight w:val="20"/>
          <w:jc w:val="center"/>
        </w:trPr>
        <w:tc>
          <w:tcPr>
            <w:tcW w:w="1980" w:type="dxa"/>
            <w:tcBorders>
              <w:top w:val="single" w:sz="4" w:space="0" w:color="000000"/>
              <w:left w:val="single" w:sz="4" w:space="0" w:color="000000"/>
              <w:bottom w:val="single" w:sz="4" w:space="0" w:color="000000"/>
              <w:right w:val="single" w:sz="4" w:space="0" w:color="000000"/>
            </w:tcBorders>
            <w:tcMar>
              <w:left w:w="57" w:type="dxa"/>
              <w:right w:w="57" w:type="dxa"/>
            </w:tcMar>
          </w:tcPr>
          <w:p w14:paraId="467C3F81"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Традиционные производства и технологии. (12 ч.)</w:t>
            </w:r>
          </w:p>
        </w:tc>
        <w:tc>
          <w:tcPr>
            <w:tcW w:w="6805" w:type="dxa"/>
            <w:tcBorders>
              <w:top w:val="single" w:sz="4" w:space="0" w:color="000000"/>
              <w:left w:val="single" w:sz="4" w:space="0" w:color="000000"/>
              <w:bottom w:val="single" w:sz="4" w:space="0" w:color="000000"/>
              <w:right w:val="single" w:sz="4" w:space="0" w:color="000000"/>
            </w:tcBorders>
            <w:tcMar>
              <w:left w:w="57" w:type="dxa"/>
              <w:right w:w="57" w:type="dxa"/>
            </w:tcMar>
          </w:tcPr>
          <w:p w14:paraId="279D0989"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Современные технологии обработки пищевых пр</w:t>
            </w:r>
            <w:r w:rsidR="00430D36">
              <w:rPr>
                <w:rFonts w:ascii="Times New Roman" w:eastAsia="Times New Roman" w:hAnsi="Times New Roman" w:cs="Times New Roman"/>
                <w:sz w:val="24"/>
                <w:szCs w:val="24"/>
              </w:rPr>
              <w:t>одуктов, тенденции их развития.</w:t>
            </w:r>
          </w:p>
        </w:tc>
        <w:tc>
          <w:tcPr>
            <w:tcW w:w="6238" w:type="dxa"/>
            <w:tcBorders>
              <w:top w:val="single" w:sz="4" w:space="0" w:color="000000"/>
              <w:left w:val="single" w:sz="4" w:space="0" w:color="000000"/>
              <w:bottom w:val="single" w:sz="4" w:space="0" w:color="000000"/>
              <w:right w:val="single" w:sz="4" w:space="0" w:color="000000"/>
            </w:tcBorders>
            <w:tcMar>
              <w:left w:w="57" w:type="dxa"/>
              <w:right w:w="57" w:type="dxa"/>
            </w:tcMar>
          </w:tcPr>
          <w:p w14:paraId="4E83A629"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2B8A411F"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освоить основные этапы создания проектов от идеи до презентации и использования полученных результатов;</w:t>
            </w:r>
          </w:p>
          <w:p w14:paraId="71F10E03"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и характеризовать современные и перспективные технологии производства и обработки материалов.</w:t>
            </w:r>
          </w:p>
          <w:p w14:paraId="47B37B6E"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4B930BFE"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готовить кулинарные блюда в соответствии с известными технологиями;</w:t>
            </w:r>
          </w:p>
          <w:p w14:paraId="633FF1BA"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осуществлять изготовление субъективно нового продукта, опираясь на общую технологическую схему;</w:t>
            </w:r>
          </w:p>
          <w:p w14:paraId="27296056"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пределы применимости данной технологии, в том числе с экономических и экологических позиций.</w:t>
            </w:r>
          </w:p>
        </w:tc>
      </w:tr>
    </w:tbl>
    <w:p w14:paraId="2EBA787C" w14:textId="77777777" w:rsidR="00984819"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34 резервных часа отводятся на реализацию вариативных модулей по выбору общеобразовательного учреждения.</w:t>
      </w:r>
    </w:p>
    <w:p w14:paraId="42AD09E2" w14:textId="77777777" w:rsidR="00984819" w:rsidRDefault="00984819">
      <w:pPr>
        <w:spacing w:after="0" w:line="240" w:lineRule="auto"/>
        <w:jc w:val="both"/>
        <w:rPr>
          <w:rFonts w:ascii="Times New Roman" w:eastAsia="Times New Roman" w:hAnsi="Times New Roman" w:cs="Times New Roman"/>
          <w:sz w:val="28"/>
          <w:szCs w:val="28"/>
        </w:rPr>
      </w:pPr>
    </w:p>
    <w:p w14:paraId="0360FEF8" w14:textId="77777777" w:rsidR="00984819" w:rsidRDefault="007C6592">
      <w:pPr>
        <w:keepNext/>
        <w:keepLines/>
        <w:spacing w:after="0" w:line="240" w:lineRule="auto"/>
        <w:jc w:val="center"/>
        <w:rPr>
          <w:rFonts w:ascii="Times New Roman" w:eastAsia="Times New Roman" w:hAnsi="Times New Roman" w:cs="Times New Roman"/>
          <w:b/>
          <w:sz w:val="28"/>
          <w:szCs w:val="28"/>
        </w:rPr>
      </w:pPr>
      <w:bookmarkStart w:id="39" w:name="_heading=h.2grqrue" w:colFirst="0" w:colLast="0"/>
      <w:bookmarkEnd w:id="39"/>
      <w:r>
        <w:rPr>
          <w:rFonts w:ascii="Times New Roman" w:eastAsia="Times New Roman" w:hAnsi="Times New Roman" w:cs="Times New Roman"/>
          <w:b/>
          <w:sz w:val="28"/>
          <w:szCs w:val="28"/>
        </w:rPr>
        <w:t>9 класс (34 ч.)</w:t>
      </w:r>
    </w:p>
    <w:tbl>
      <w:tblPr>
        <w:tblStyle w:val="af8"/>
        <w:tblW w:w="15023" w:type="dxa"/>
        <w:jc w:val="center"/>
        <w:tblInd w:w="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1984"/>
        <w:gridCol w:w="6801"/>
        <w:gridCol w:w="37"/>
        <w:gridCol w:w="6201"/>
      </w:tblGrid>
      <w:tr w:rsidR="00984819" w:rsidRPr="00430D36" w14:paraId="49DE7D6A" w14:textId="77777777" w:rsidTr="00430D36">
        <w:trPr>
          <w:trHeight w:val="20"/>
          <w:jc w:val="center"/>
        </w:trPr>
        <w:tc>
          <w:tcPr>
            <w:tcW w:w="1984" w:type="dxa"/>
            <w:vAlign w:val="center"/>
          </w:tcPr>
          <w:p w14:paraId="3B2217BB" w14:textId="77777777" w:rsidR="00984819" w:rsidRPr="00430D36" w:rsidRDefault="007C6592" w:rsidP="00430D36">
            <w:pPr>
              <w:spacing w:after="0" w:line="240" w:lineRule="auto"/>
              <w:ind w:left="266" w:right="25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Тема/количество часов</w:t>
            </w:r>
          </w:p>
        </w:tc>
        <w:tc>
          <w:tcPr>
            <w:tcW w:w="6803" w:type="dxa"/>
            <w:vAlign w:val="center"/>
          </w:tcPr>
          <w:p w14:paraId="25F53E25" w14:textId="77777777" w:rsidR="00984819" w:rsidRPr="00430D36" w:rsidRDefault="007C6592" w:rsidP="00430D36">
            <w:pPr>
              <w:spacing w:after="0" w:line="240" w:lineRule="auto"/>
              <w:ind w:left="714" w:right="125" w:hanging="573"/>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Основное содержание по темам</w:t>
            </w:r>
          </w:p>
        </w:tc>
        <w:tc>
          <w:tcPr>
            <w:tcW w:w="6236" w:type="dxa"/>
            <w:gridSpan w:val="2"/>
            <w:tcBorders>
              <w:bottom w:val="single" w:sz="6" w:space="0" w:color="231F20"/>
            </w:tcBorders>
            <w:vAlign w:val="center"/>
          </w:tcPr>
          <w:p w14:paraId="4C5DE9C8" w14:textId="77777777" w:rsidR="00984819" w:rsidRPr="00430D36" w:rsidRDefault="007C6592" w:rsidP="00430D36">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Характеристика основных видов деятельности обучающегося</w:t>
            </w:r>
          </w:p>
        </w:tc>
      </w:tr>
      <w:tr w:rsidR="00984819" w:rsidRPr="00430D36" w14:paraId="3E34CFF4" w14:textId="77777777" w:rsidTr="00430D36">
        <w:trPr>
          <w:trHeight w:val="20"/>
          <w:jc w:val="center"/>
        </w:trPr>
        <w:tc>
          <w:tcPr>
            <w:tcW w:w="15023" w:type="dxa"/>
            <w:gridSpan w:val="4"/>
          </w:tcPr>
          <w:p w14:paraId="777E2A97" w14:textId="77777777" w:rsidR="00984819" w:rsidRPr="00430D36" w:rsidRDefault="007C6592">
            <w:pPr>
              <w:spacing w:after="0" w:line="240" w:lineRule="auto"/>
              <w:ind w:left="1712" w:right="1171" w:hanging="509"/>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«ПРОИЗВОДСТВО И ТЕХНОЛОГИИ»</w:t>
            </w:r>
          </w:p>
        </w:tc>
      </w:tr>
      <w:tr w:rsidR="00984819" w:rsidRPr="00430D36" w14:paraId="20B66DC6" w14:textId="77777777" w:rsidTr="00430D36">
        <w:trPr>
          <w:trHeight w:val="20"/>
          <w:jc w:val="center"/>
        </w:trPr>
        <w:tc>
          <w:tcPr>
            <w:tcW w:w="1980" w:type="dxa"/>
            <w:tcMar>
              <w:left w:w="57" w:type="dxa"/>
              <w:right w:w="57" w:type="dxa"/>
            </w:tcMar>
          </w:tcPr>
          <w:p w14:paraId="0B1A891A"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Элементы управления. (2 ч.)</w:t>
            </w:r>
          </w:p>
        </w:tc>
        <w:tc>
          <w:tcPr>
            <w:tcW w:w="6840" w:type="dxa"/>
            <w:gridSpan w:val="2"/>
            <w:tcMar>
              <w:left w:w="57" w:type="dxa"/>
              <w:right w:w="57" w:type="dxa"/>
            </w:tcMar>
          </w:tcPr>
          <w:p w14:paraId="140A6C89"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Общие принципы управления. Общая схема управления. Условия реализации общей схемы управления. Начала кибернетики. </w:t>
            </w:r>
          </w:p>
          <w:p w14:paraId="6EF27F2F"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Самоуправляемые системы. Устойчивость систем управления. Виды равновесия. Устойчивость технических систем.</w:t>
            </w:r>
          </w:p>
        </w:tc>
        <w:tc>
          <w:tcPr>
            <w:tcW w:w="6203" w:type="dxa"/>
            <w:tcBorders>
              <w:top w:val="single" w:sz="6" w:space="0" w:color="231F20"/>
              <w:bottom w:val="single" w:sz="6" w:space="0" w:color="231F20"/>
            </w:tcBorders>
            <w:tcMar>
              <w:left w:w="57" w:type="dxa"/>
              <w:right w:w="57" w:type="dxa"/>
            </w:tcMar>
          </w:tcPr>
          <w:p w14:paraId="68062FD9"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506688C0"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исследовательской деятельности;</w:t>
            </w:r>
          </w:p>
          <w:p w14:paraId="0898FD54"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устанавливать устойчивость системы управления.</w:t>
            </w:r>
          </w:p>
          <w:p w14:paraId="703B2F3E"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2990526A"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характеризовать мир профессий, связанных с изучаемыми технологиями, их востребованность на рынке труда.</w:t>
            </w:r>
          </w:p>
        </w:tc>
      </w:tr>
      <w:tr w:rsidR="00984819" w:rsidRPr="00430D36" w14:paraId="471AECB6" w14:textId="77777777" w:rsidTr="00430D36">
        <w:trPr>
          <w:trHeight w:val="20"/>
          <w:jc w:val="center"/>
        </w:trPr>
        <w:tc>
          <w:tcPr>
            <w:tcW w:w="1980" w:type="dxa"/>
            <w:tcMar>
              <w:left w:w="57" w:type="dxa"/>
              <w:right w:w="57" w:type="dxa"/>
            </w:tcMar>
          </w:tcPr>
          <w:p w14:paraId="119E006D"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Мир профессий. (4 ч.)</w:t>
            </w:r>
          </w:p>
        </w:tc>
        <w:tc>
          <w:tcPr>
            <w:tcW w:w="6840" w:type="dxa"/>
            <w:gridSpan w:val="2"/>
            <w:tcMar>
              <w:left w:w="57" w:type="dxa"/>
              <w:right w:w="57" w:type="dxa"/>
            </w:tcMar>
          </w:tcPr>
          <w:p w14:paraId="7583119D" w14:textId="77777777" w:rsidR="00984819" w:rsidRPr="00430D36" w:rsidRDefault="007C6592" w:rsidP="00430D36">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Профессии предметной </w:t>
            </w:r>
            <w:r w:rsidR="00430D36">
              <w:rPr>
                <w:rFonts w:ascii="Times New Roman" w:eastAsia="Times New Roman" w:hAnsi="Times New Roman" w:cs="Times New Roman"/>
                <w:sz w:val="24"/>
                <w:szCs w:val="24"/>
              </w:rPr>
              <w:t>области «Художественный образ».</w:t>
            </w:r>
          </w:p>
        </w:tc>
        <w:tc>
          <w:tcPr>
            <w:tcW w:w="6203" w:type="dxa"/>
            <w:tcBorders>
              <w:top w:val="single" w:sz="6" w:space="0" w:color="231F20"/>
              <w:bottom w:val="single" w:sz="6" w:space="0" w:color="231F20"/>
            </w:tcBorders>
            <w:tcMar>
              <w:left w:w="57" w:type="dxa"/>
              <w:right w:w="57" w:type="dxa"/>
            </w:tcMar>
          </w:tcPr>
          <w:p w14:paraId="4047A0D5"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16F1DB55"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овладеть методами учебной, исследовательской деятельности;</w:t>
            </w:r>
          </w:p>
          <w:p w14:paraId="5777F816"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устанавливать устойчивость системы управления.</w:t>
            </w:r>
          </w:p>
          <w:p w14:paraId="30754447"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1DC91AEE" w14:textId="77777777" w:rsidR="00984819" w:rsidRPr="00430D36" w:rsidRDefault="007C6592">
            <w:pPr>
              <w:numPr>
                <w:ilvl w:val="0"/>
                <w:numId w:val="8"/>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мир профессий, связанных с изучаемыми технологиями, их востребованность на рынке труда.</w:t>
            </w:r>
          </w:p>
        </w:tc>
      </w:tr>
      <w:tr w:rsidR="00984819" w:rsidRPr="00430D36" w14:paraId="3314D654" w14:textId="77777777" w:rsidTr="00430D36">
        <w:trPr>
          <w:trHeight w:val="20"/>
          <w:jc w:val="center"/>
        </w:trPr>
        <w:tc>
          <w:tcPr>
            <w:tcW w:w="15023" w:type="dxa"/>
            <w:gridSpan w:val="4"/>
          </w:tcPr>
          <w:p w14:paraId="6EF7CA32" w14:textId="77777777" w:rsidR="00984819" w:rsidRPr="00430D36" w:rsidRDefault="007C6592">
            <w:pPr>
              <w:spacing w:after="0" w:line="240" w:lineRule="auto"/>
              <w:jc w:val="center"/>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МОДУЛЬ «ТЕХНОЛОГИЯ ОБРАБОТКИ МАТЕРИАЛОВ»</w:t>
            </w:r>
          </w:p>
        </w:tc>
      </w:tr>
      <w:tr w:rsidR="00984819" w:rsidRPr="00430D36" w14:paraId="183E2AF0" w14:textId="77777777" w:rsidTr="00430D36">
        <w:trPr>
          <w:trHeight w:val="20"/>
          <w:jc w:val="center"/>
        </w:trPr>
        <w:tc>
          <w:tcPr>
            <w:tcW w:w="1980" w:type="dxa"/>
            <w:tcMar>
              <w:top w:w="28" w:type="dxa"/>
              <w:left w:w="57" w:type="dxa"/>
              <w:bottom w:w="28" w:type="dxa"/>
              <w:right w:w="57" w:type="dxa"/>
            </w:tcMar>
          </w:tcPr>
          <w:p w14:paraId="416F193A"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в когнитивной сфере. (4 ч.)</w:t>
            </w:r>
          </w:p>
        </w:tc>
        <w:tc>
          <w:tcPr>
            <w:tcW w:w="6840" w:type="dxa"/>
            <w:gridSpan w:val="2"/>
            <w:tcMar>
              <w:top w:w="28" w:type="dxa"/>
              <w:left w:w="57" w:type="dxa"/>
              <w:bottom w:w="28" w:type="dxa"/>
              <w:right w:w="57" w:type="dxa"/>
            </w:tcMar>
          </w:tcPr>
          <w:p w14:paraId="5E278F33"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 </w:t>
            </w:r>
          </w:p>
          <w:p w14:paraId="2EAD7C28"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14:paraId="5080E232"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w:t>
            </w:r>
          </w:p>
        </w:tc>
        <w:tc>
          <w:tcPr>
            <w:tcW w:w="6203" w:type="dxa"/>
            <w:tcBorders>
              <w:bottom w:val="single" w:sz="6" w:space="0" w:color="231F20"/>
            </w:tcBorders>
            <w:tcMar>
              <w:top w:w="28" w:type="dxa"/>
              <w:left w:w="57" w:type="dxa"/>
              <w:bottom w:w="28" w:type="dxa"/>
              <w:right w:w="57" w:type="dxa"/>
            </w:tcMar>
          </w:tcPr>
          <w:p w14:paraId="7B7285EE"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7388FFA2"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потребности современной техники в умных материалах;</w:t>
            </w:r>
          </w:p>
          <w:p w14:paraId="69C3D393"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проводить анализ «больших данных».</w:t>
            </w:r>
          </w:p>
          <w:p w14:paraId="189893A2"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3064708A" w14:textId="77777777" w:rsidR="00984819" w:rsidRPr="00430D36" w:rsidRDefault="007C6592" w:rsidP="00430D36">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мир профессий, связанных с изучаемыми технологиями, их востребованность на рынке труда.</w:t>
            </w:r>
          </w:p>
        </w:tc>
      </w:tr>
      <w:tr w:rsidR="00984819" w:rsidRPr="00430D36" w14:paraId="4A60DE24" w14:textId="77777777" w:rsidTr="00430D36">
        <w:trPr>
          <w:trHeight w:val="20"/>
          <w:jc w:val="center"/>
        </w:trPr>
        <w:tc>
          <w:tcPr>
            <w:tcW w:w="1980" w:type="dxa"/>
            <w:tcBorders>
              <w:left w:val="single" w:sz="6" w:space="0" w:color="231F20"/>
              <w:bottom w:val="single" w:sz="6" w:space="0" w:color="231F20"/>
            </w:tcBorders>
            <w:tcMar>
              <w:top w:w="28" w:type="dxa"/>
              <w:left w:w="57" w:type="dxa"/>
              <w:bottom w:w="28" w:type="dxa"/>
              <w:right w:w="57" w:type="dxa"/>
            </w:tcMar>
          </w:tcPr>
          <w:p w14:paraId="2401F3A2" w14:textId="77777777" w:rsidR="00984819" w:rsidRPr="00430D36" w:rsidRDefault="007C6592">
            <w:pPr>
              <w:spacing w:after="0" w:line="240" w:lineRule="auto"/>
              <w:ind w:left="111" w:right="11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Технологии и человек. (2 ч.)</w:t>
            </w:r>
          </w:p>
        </w:tc>
        <w:tc>
          <w:tcPr>
            <w:tcW w:w="6840" w:type="dxa"/>
            <w:gridSpan w:val="2"/>
            <w:tcBorders>
              <w:bottom w:val="single" w:sz="6" w:space="0" w:color="231F20"/>
            </w:tcBorders>
            <w:tcMar>
              <w:top w:w="28" w:type="dxa"/>
              <w:left w:w="57" w:type="dxa"/>
              <w:bottom w:w="28" w:type="dxa"/>
              <w:right w:w="57" w:type="dxa"/>
            </w:tcMar>
          </w:tcPr>
          <w:p w14:paraId="79EC5B66"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 xml:space="preserve">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 </w:t>
            </w:r>
          </w:p>
        </w:tc>
        <w:tc>
          <w:tcPr>
            <w:tcW w:w="6203" w:type="dxa"/>
            <w:tcBorders>
              <w:top w:val="single" w:sz="6" w:space="0" w:color="231F20"/>
              <w:bottom w:val="single" w:sz="6" w:space="0" w:color="231F20"/>
            </w:tcBorders>
            <w:tcMar>
              <w:top w:w="28" w:type="dxa"/>
              <w:left w:w="57" w:type="dxa"/>
              <w:bottom w:w="28" w:type="dxa"/>
              <w:right w:w="57" w:type="dxa"/>
            </w:tcMar>
          </w:tcPr>
          <w:p w14:paraId="7B7B582E"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45F2CDED"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выявлять потребности современной техники в умных материалах;</w:t>
            </w:r>
          </w:p>
          <w:p w14:paraId="0ED2E8A0"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оценивать роль технологий в когнитивной сфере.</w:t>
            </w:r>
          </w:p>
          <w:p w14:paraId="4C32E857" w14:textId="77777777" w:rsidR="00984819" w:rsidRPr="00430D36" w:rsidRDefault="007C6592">
            <w:pPr>
              <w:spacing w:after="0" w:line="240" w:lineRule="auto"/>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58081D82"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lastRenderedPageBreak/>
              <w:t>характеризовать мир профессий, связанных с изучаемыми технологиями, их востребованность на рынке труда.</w:t>
            </w:r>
          </w:p>
        </w:tc>
      </w:tr>
      <w:tr w:rsidR="00984819" w:rsidRPr="00430D36" w14:paraId="31CADF1D" w14:textId="77777777" w:rsidTr="00430D36">
        <w:trPr>
          <w:trHeight w:val="20"/>
          <w:jc w:val="center"/>
        </w:trPr>
        <w:tc>
          <w:tcPr>
            <w:tcW w:w="15023" w:type="dxa"/>
            <w:gridSpan w:val="4"/>
            <w:tcMar>
              <w:top w:w="28" w:type="dxa"/>
              <w:left w:w="57" w:type="dxa"/>
              <w:bottom w:w="28" w:type="dxa"/>
              <w:right w:w="57" w:type="dxa"/>
            </w:tcMar>
          </w:tcPr>
          <w:p w14:paraId="0136E3B9" w14:textId="77777777" w:rsidR="00984819" w:rsidRPr="00430D36" w:rsidRDefault="007C6592">
            <w:pPr>
              <w:tabs>
                <w:tab w:val="left" w:pos="375"/>
              </w:tabs>
              <w:spacing w:after="0" w:line="240" w:lineRule="auto"/>
              <w:ind w:left="114" w:right="207"/>
              <w:jc w:val="center"/>
              <w:rPr>
                <w:rFonts w:ascii="Times New Roman" w:eastAsia="Times New Roman" w:hAnsi="Times New Roman" w:cs="Times New Roman"/>
                <w:sz w:val="24"/>
                <w:szCs w:val="24"/>
              </w:rPr>
            </w:pPr>
            <w:r w:rsidRPr="00430D36">
              <w:rPr>
                <w:rFonts w:ascii="Times New Roman" w:eastAsia="Times New Roman" w:hAnsi="Times New Roman" w:cs="Times New Roman"/>
                <w:b/>
                <w:sz w:val="24"/>
                <w:szCs w:val="24"/>
              </w:rPr>
              <w:lastRenderedPageBreak/>
              <w:t>МОДУЛЬ «ТЕХНОЛОГИЯ ОБРАБОТКИ ПИЩЕВЫХ ПРОДУКТОВ»</w:t>
            </w:r>
          </w:p>
        </w:tc>
      </w:tr>
      <w:tr w:rsidR="00984819" w:rsidRPr="00430D36" w14:paraId="6D9C59E7" w14:textId="77777777" w:rsidTr="00430D36">
        <w:trPr>
          <w:trHeight w:val="20"/>
          <w:jc w:val="center"/>
        </w:trPr>
        <w:tc>
          <w:tcPr>
            <w:tcW w:w="1980"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4EDE2A23" w14:textId="77777777" w:rsidR="00984819" w:rsidRPr="00430D36" w:rsidRDefault="007C6592">
            <w:pPr>
              <w:spacing w:after="0" w:line="240" w:lineRule="auto"/>
              <w:ind w:left="111" w:right="9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Традиционные производства и технологии. (5 ч.)</w:t>
            </w:r>
          </w:p>
        </w:tc>
        <w:tc>
          <w:tcPr>
            <w:tcW w:w="6840" w:type="dxa"/>
            <w:gridSpan w:val="2"/>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3C035473" w14:textId="77777777" w:rsidR="00984819" w:rsidRPr="00430D36" w:rsidRDefault="007C6592">
            <w:pPr>
              <w:spacing w:after="0" w:line="240" w:lineRule="auto"/>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Отрасли и перспективы развития пищевой промышленности. Организация производства пищевых продуктов. Основные способы и приёмы обработки продуктов на предприятиях общественного питания. Влияние развития производства на изменение трудовых функций работников.</w:t>
            </w:r>
          </w:p>
        </w:tc>
        <w:tc>
          <w:tcPr>
            <w:tcW w:w="6203" w:type="dxa"/>
            <w:tcBorders>
              <w:top w:val="single" w:sz="4" w:space="0" w:color="000000"/>
              <w:left w:val="single" w:sz="4" w:space="0" w:color="000000"/>
              <w:bottom w:val="single" w:sz="4" w:space="0" w:color="000000"/>
              <w:right w:val="single" w:sz="4" w:space="0" w:color="000000"/>
            </w:tcBorders>
            <w:tcMar>
              <w:top w:w="28" w:type="dxa"/>
              <w:left w:w="57" w:type="dxa"/>
              <w:bottom w:w="28" w:type="dxa"/>
              <w:right w:w="57" w:type="dxa"/>
            </w:tcMar>
          </w:tcPr>
          <w:p w14:paraId="66CB85C2"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Аналитическая деятельность:</w:t>
            </w:r>
          </w:p>
          <w:p w14:paraId="28D75658"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называть и характеризовать современные и перспективные технологии производства и обработки материалов.</w:t>
            </w:r>
          </w:p>
          <w:p w14:paraId="681832E7" w14:textId="77777777" w:rsidR="00984819" w:rsidRPr="00430D36" w:rsidRDefault="007C6592">
            <w:pPr>
              <w:spacing w:after="0" w:line="240" w:lineRule="auto"/>
              <w:ind w:left="114"/>
              <w:jc w:val="both"/>
              <w:rPr>
                <w:rFonts w:ascii="Times New Roman" w:eastAsia="Times New Roman" w:hAnsi="Times New Roman" w:cs="Times New Roman"/>
                <w:b/>
                <w:sz w:val="24"/>
                <w:szCs w:val="24"/>
              </w:rPr>
            </w:pPr>
            <w:r w:rsidRPr="00430D36">
              <w:rPr>
                <w:rFonts w:ascii="Times New Roman" w:eastAsia="Times New Roman" w:hAnsi="Times New Roman" w:cs="Times New Roman"/>
                <w:b/>
                <w:sz w:val="24"/>
                <w:szCs w:val="24"/>
              </w:rPr>
              <w:t>Практическая деятельность:</w:t>
            </w:r>
          </w:p>
          <w:p w14:paraId="0365A5F5" w14:textId="77777777" w:rsidR="00984819" w:rsidRPr="00430D36" w:rsidRDefault="007C6592">
            <w:pPr>
              <w:numPr>
                <w:ilvl w:val="0"/>
                <w:numId w:val="11"/>
              </w:numPr>
              <w:spacing w:after="0" w:line="240" w:lineRule="auto"/>
              <w:ind w:left="357" w:hanging="357"/>
              <w:jc w:val="both"/>
              <w:rPr>
                <w:rFonts w:ascii="Times New Roman" w:eastAsia="Times New Roman" w:hAnsi="Times New Roman" w:cs="Times New Roman"/>
                <w:sz w:val="24"/>
                <w:szCs w:val="24"/>
              </w:rPr>
            </w:pPr>
            <w:r w:rsidRPr="00430D36">
              <w:rPr>
                <w:rFonts w:ascii="Times New Roman" w:eastAsia="Times New Roman" w:hAnsi="Times New Roman" w:cs="Times New Roman"/>
                <w:sz w:val="24"/>
                <w:szCs w:val="24"/>
              </w:rPr>
              <w:t>характеризовать мир профессий, связанных с изучаемыми технологиями, их востребованность на рынке труда.</w:t>
            </w:r>
          </w:p>
        </w:tc>
      </w:tr>
    </w:tbl>
    <w:p w14:paraId="2231F213" w14:textId="77777777" w:rsidR="00984819"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17 резервных часов отводятся на реализацию вариативных модулей по выбору образовательной организации.</w:t>
      </w:r>
    </w:p>
    <w:p w14:paraId="71207FD1" w14:textId="77777777" w:rsidR="00984819" w:rsidRDefault="00984819">
      <w:pPr>
        <w:spacing w:after="0" w:line="240" w:lineRule="auto"/>
        <w:ind w:firstLine="708"/>
        <w:jc w:val="both"/>
        <w:rPr>
          <w:rFonts w:ascii="Times New Roman" w:eastAsia="Times New Roman" w:hAnsi="Times New Roman" w:cs="Times New Roman"/>
          <w:sz w:val="28"/>
          <w:szCs w:val="28"/>
          <w:highlight w:val="white"/>
        </w:rPr>
      </w:pPr>
    </w:p>
    <w:p w14:paraId="06D4689E" w14:textId="77777777" w:rsidR="00984819" w:rsidRDefault="007C6592">
      <w:pPr>
        <w:keepNext/>
        <w:keepLines/>
        <w:spacing w:after="0" w:line="240" w:lineRule="auto"/>
        <w:jc w:val="center"/>
        <w:rPr>
          <w:rFonts w:ascii="Times New Roman" w:eastAsia="Times New Roman" w:hAnsi="Times New Roman" w:cs="Times New Roman"/>
          <w:b/>
          <w:sz w:val="28"/>
          <w:szCs w:val="28"/>
        </w:rPr>
      </w:pPr>
      <w:bookmarkStart w:id="40" w:name="_heading=h.vx1227" w:colFirst="0" w:colLast="0"/>
      <w:bookmarkEnd w:id="40"/>
      <w:r>
        <w:rPr>
          <w:rFonts w:ascii="Times New Roman" w:eastAsia="Times New Roman" w:hAnsi="Times New Roman" w:cs="Times New Roman"/>
          <w:b/>
          <w:sz w:val="28"/>
          <w:szCs w:val="28"/>
        </w:rPr>
        <w:t>10 класс (34 ч.)</w:t>
      </w:r>
    </w:p>
    <w:p w14:paraId="1DBE3A43" w14:textId="77777777" w:rsidR="00984819" w:rsidRPr="00CE21FA" w:rsidRDefault="007C6592">
      <w:pPr>
        <w:spacing w:after="0" w:line="240" w:lineRule="auto"/>
        <w:jc w:val="both"/>
        <w:rPr>
          <w:rFonts w:ascii="Times New Roman" w:eastAsia="Times New Roman" w:hAnsi="Times New Roman" w:cs="Times New Roman"/>
          <w:sz w:val="28"/>
          <w:szCs w:val="28"/>
          <w:highlight w:val="white"/>
        </w:rPr>
      </w:pPr>
      <w:r>
        <w:rPr>
          <w:rFonts w:ascii="Times New Roman" w:eastAsia="Times New Roman" w:hAnsi="Times New Roman" w:cs="Times New Roman"/>
          <w:sz w:val="28"/>
          <w:szCs w:val="28"/>
          <w:highlight w:val="white"/>
        </w:rPr>
        <w:t>34 часа отводятся на реализацию вариативных модулей по выбору общеобразовательного учреждения.</w:t>
      </w:r>
    </w:p>
    <w:sectPr w:rsidR="00984819" w:rsidRPr="00CE21FA">
      <w:pgSz w:w="16838" w:h="11906" w:orient="landscape"/>
      <w:pgMar w:top="851" w:right="851"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909A4" w14:textId="77777777" w:rsidR="007A6ECA" w:rsidRDefault="007A6ECA">
      <w:pPr>
        <w:spacing w:after="0" w:line="240" w:lineRule="auto"/>
      </w:pPr>
      <w:r>
        <w:separator/>
      </w:r>
    </w:p>
  </w:endnote>
  <w:endnote w:type="continuationSeparator" w:id="0">
    <w:p w14:paraId="32C9B73D" w14:textId="77777777" w:rsidR="007A6ECA" w:rsidRDefault="007A6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99338" w14:textId="77777777" w:rsidR="007C6592" w:rsidRDefault="007C6592">
    <w:pPr>
      <w:pBdr>
        <w:top w:val="nil"/>
        <w:left w:val="nil"/>
        <w:bottom w:val="nil"/>
        <w:right w:val="nil"/>
        <w:between w:val="nil"/>
      </w:pBdr>
      <w:tabs>
        <w:tab w:val="center" w:pos="4677"/>
        <w:tab w:val="right" w:pos="9355"/>
      </w:tabs>
      <w:spacing w:after="0" w:line="240" w:lineRule="auto"/>
      <w:jc w:val="both"/>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35CF4" w14:textId="4BC80EA0" w:rsidR="007C6592" w:rsidRDefault="007C6592" w:rsidP="007C6592">
    <w:pPr>
      <w:pBdr>
        <w:top w:val="nil"/>
        <w:left w:val="nil"/>
        <w:bottom w:val="nil"/>
        <w:right w:val="nil"/>
        <w:between w:val="nil"/>
      </w:pBdr>
      <w:tabs>
        <w:tab w:val="center" w:pos="4677"/>
        <w:tab w:val="right" w:pos="9355"/>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C22327">
      <w:rPr>
        <w:rFonts w:ascii="Times New Roman" w:eastAsia="Times New Roman" w:hAnsi="Times New Roman" w:cs="Times New Roman"/>
        <w:noProof/>
        <w:color w:val="000000"/>
        <w:sz w:val="24"/>
        <w:szCs w:val="24"/>
      </w:rPr>
      <w:t>2</w:t>
    </w:r>
    <w:r>
      <w:rPr>
        <w:rFonts w:ascii="Times New Roman" w:eastAsia="Times New Roman" w:hAnsi="Times New Roman" w:cs="Times New Roman"/>
        <w:color w:val="000000"/>
        <w:sz w:val="24"/>
        <w:szCs w:val="24"/>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B831CE" w14:textId="77777777" w:rsidR="007A6ECA" w:rsidRDefault="007A6ECA">
      <w:pPr>
        <w:spacing w:after="0" w:line="240" w:lineRule="auto"/>
      </w:pPr>
      <w:r>
        <w:separator/>
      </w:r>
    </w:p>
  </w:footnote>
  <w:footnote w:type="continuationSeparator" w:id="0">
    <w:p w14:paraId="0C21B22F" w14:textId="77777777" w:rsidR="007A6ECA" w:rsidRDefault="007A6E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738C0" w14:textId="77777777" w:rsidR="007C6592" w:rsidRDefault="007C6592">
    <w:pPr>
      <w:pBdr>
        <w:top w:val="nil"/>
        <w:left w:val="nil"/>
        <w:bottom w:val="nil"/>
        <w:right w:val="nil"/>
        <w:between w:val="nil"/>
      </w:pBdr>
      <w:tabs>
        <w:tab w:val="center" w:pos="4677"/>
        <w:tab w:val="right" w:pos="9355"/>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0CC5"/>
    <w:multiLevelType w:val="multilevel"/>
    <w:tmpl w:val="012C6FC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03A16DB3"/>
    <w:multiLevelType w:val="multilevel"/>
    <w:tmpl w:val="639CC5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A8713BD"/>
    <w:multiLevelType w:val="multilevel"/>
    <w:tmpl w:val="CA7ED0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C612825"/>
    <w:multiLevelType w:val="multilevel"/>
    <w:tmpl w:val="B1DE3A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0E7B2E65"/>
    <w:multiLevelType w:val="multilevel"/>
    <w:tmpl w:val="285E20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EA324DD"/>
    <w:multiLevelType w:val="multilevel"/>
    <w:tmpl w:val="C438528E"/>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 w15:restartNumberingAfterBreak="0">
    <w:nsid w:val="0F1C4BC3"/>
    <w:multiLevelType w:val="multilevel"/>
    <w:tmpl w:val="9B965F4C"/>
    <w:lvl w:ilvl="0">
      <w:start w:val="1"/>
      <w:numFmt w:val="bullet"/>
      <w:lvlText w:val="●"/>
      <w:lvlJc w:val="left"/>
      <w:pPr>
        <w:ind w:left="478" w:hanging="360"/>
      </w:pPr>
      <w:rPr>
        <w:rFonts w:ascii="Noto Sans Symbols" w:eastAsia="Noto Sans Symbols" w:hAnsi="Noto Sans Symbols" w:cs="Noto Sans Symbols"/>
      </w:rPr>
    </w:lvl>
    <w:lvl w:ilvl="1">
      <w:start w:val="1"/>
      <w:numFmt w:val="bullet"/>
      <w:lvlText w:val="o"/>
      <w:lvlJc w:val="left"/>
      <w:pPr>
        <w:ind w:left="1198" w:hanging="360"/>
      </w:pPr>
      <w:rPr>
        <w:rFonts w:ascii="Courier New" w:eastAsia="Courier New" w:hAnsi="Courier New" w:cs="Courier New"/>
      </w:rPr>
    </w:lvl>
    <w:lvl w:ilvl="2">
      <w:start w:val="1"/>
      <w:numFmt w:val="bullet"/>
      <w:lvlText w:val="▪"/>
      <w:lvlJc w:val="left"/>
      <w:pPr>
        <w:ind w:left="1918" w:hanging="360"/>
      </w:pPr>
      <w:rPr>
        <w:rFonts w:ascii="Noto Sans Symbols" w:eastAsia="Noto Sans Symbols" w:hAnsi="Noto Sans Symbols" w:cs="Noto Sans Symbols"/>
      </w:rPr>
    </w:lvl>
    <w:lvl w:ilvl="3">
      <w:start w:val="1"/>
      <w:numFmt w:val="bullet"/>
      <w:lvlText w:val="●"/>
      <w:lvlJc w:val="left"/>
      <w:pPr>
        <w:ind w:left="2638" w:hanging="360"/>
      </w:pPr>
      <w:rPr>
        <w:rFonts w:ascii="Noto Sans Symbols" w:eastAsia="Noto Sans Symbols" w:hAnsi="Noto Sans Symbols" w:cs="Noto Sans Symbols"/>
      </w:rPr>
    </w:lvl>
    <w:lvl w:ilvl="4">
      <w:start w:val="1"/>
      <w:numFmt w:val="bullet"/>
      <w:lvlText w:val="o"/>
      <w:lvlJc w:val="left"/>
      <w:pPr>
        <w:ind w:left="3358" w:hanging="360"/>
      </w:pPr>
      <w:rPr>
        <w:rFonts w:ascii="Courier New" w:eastAsia="Courier New" w:hAnsi="Courier New" w:cs="Courier New"/>
      </w:rPr>
    </w:lvl>
    <w:lvl w:ilvl="5">
      <w:start w:val="1"/>
      <w:numFmt w:val="bullet"/>
      <w:lvlText w:val="▪"/>
      <w:lvlJc w:val="left"/>
      <w:pPr>
        <w:ind w:left="4078" w:hanging="360"/>
      </w:pPr>
      <w:rPr>
        <w:rFonts w:ascii="Noto Sans Symbols" w:eastAsia="Noto Sans Symbols" w:hAnsi="Noto Sans Symbols" w:cs="Noto Sans Symbols"/>
      </w:rPr>
    </w:lvl>
    <w:lvl w:ilvl="6">
      <w:start w:val="1"/>
      <w:numFmt w:val="bullet"/>
      <w:lvlText w:val="●"/>
      <w:lvlJc w:val="left"/>
      <w:pPr>
        <w:ind w:left="4798" w:hanging="360"/>
      </w:pPr>
      <w:rPr>
        <w:rFonts w:ascii="Noto Sans Symbols" w:eastAsia="Noto Sans Symbols" w:hAnsi="Noto Sans Symbols" w:cs="Noto Sans Symbols"/>
      </w:rPr>
    </w:lvl>
    <w:lvl w:ilvl="7">
      <w:start w:val="1"/>
      <w:numFmt w:val="bullet"/>
      <w:lvlText w:val="o"/>
      <w:lvlJc w:val="left"/>
      <w:pPr>
        <w:ind w:left="5518" w:hanging="360"/>
      </w:pPr>
      <w:rPr>
        <w:rFonts w:ascii="Courier New" w:eastAsia="Courier New" w:hAnsi="Courier New" w:cs="Courier New"/>
      </w:rPr>
    </w:lvl>
    <w:lvl w:ilvl="8">
      <w:start w:val="1"/>
      <w:numFmt w:val="bullet"/>
      <w:lvlText w:val="▪"/>
      <w:lvlJc w:val="left"/>
      <w:pPr>
        <w:ind w:left="6238" w:hanging="360"/>
      </w:pPr>
      <w:rPr>
        <w:rFonts w:ascii="Noto Sans Symbols" w:eastAsia="Noto Sans Symbols" w:hAnsi="Noto Sans Symbols" w:cs="Noto Sans Symbols"/>
      </w:rPr>
    </w:lvl>
  </w:abstractNum>
  <w:abstractNum w:abstractNumId="7" w15:restartNumberingAfterBreak="0">
    <w:nsid w:val="0FA85BA9"/>
    <w:multiLevelType w:val="multilevel"/>
    <w:tmpl w:val="5FD8676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12DD5BCF"/>
    <w:multiLevelType w:val="multilevel"/>
    <w:tmpl w:val="C3C290AE"/>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9" w15:restartNumberingAfterBreak="0">
    <w:nsid w:val="183D0DDB"/>
    <w:multiLevelType w:val="hybridMultilevel"/>
    <w:tmpl w:val="95EAA8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270D4677"/>
    <w:multiLevelType w:val="multilevel"/>
    <w:tmpl w:val="103E7FF2"/>
    <w:lvl w:ilvl="0">
      <w:start w:val="1"/>
      <w:numFmt w:val="bullet"/>
      <w:lvlText w:val="●"/>
      <w:lvlJc w:val="left"/>
      <w:pPr>
        <w:ind w:left="703" w:hanging="360"/>
      </w:pPr>
      <w:rPr>
        <w:rFonts w:ascii="Noto Sans Symbols" w:eastAsia="Noto Sans Symbols" w:hAnsi="Noto Sans Symbols" w:cs="Noto Sans Symbols"/>
      </w:rPr>
    </w:lvl>
    <w:lvl w:ilvl="1">
      <w:start w:val="1"/>
      <w:numFmt w:val="bullet"/>
      <w:lvlText w:val="o"/>
      <w:lvlJc w:val="left"/>
      <w:pPr>
        <w:ind w:left="1423" w:hanging="360"/>
      </w:pPr>
      <w:rPr>
        <w:rFonts w:ascii="Courier New" w:eastAsia="Courier New" w:hAnsi="Courier New" w:cs="Courier New"/>
      </w:rPr>
    </w:lvl>
    <w:lvl w:ilvl="2">
      <w:start w:val="1"/>
      <w:numFmt w:val="bullet"/>
      <w:lvlText w:val="▪"/>
      <w:lvlJc w:val="left"/>
      <w:pPr>
        <w:ind w:left="2143" w:hanging="360"/>
      </w:pPr>
      <w:rPr>
        <w:rFonts w:ascii="Noto Sans Symbols" w:eastAsia="Noto Sans Symbols" w:hAnsi="Noto Sans Symbols" w:cs="Noto Sans Symbols"/>
      </w:rPr>
    </w:lvl>
    <w:lvl w:ilvl="3">
      <w:start w:val="1"/>
      <w:numFmt w:val="bullet"/>
      <w:lvlText w:val="●"/>
      <w:lvlJc w:val="left"/>
      <w:pPr>
        <w:ind w:left="2863" w:hanging="360"/>
      </w:pPr>
      <w:rPr>
        <w:rFonts w:ascii="Noto Sans Symbols" w:eastAsia="Noto Sans Symbols" w:hAnsi="Noto Sans Symbols" w:cs="Noto Sans Symbols"/>
      </w:rPr>
    </w:lvl>
    <w:lvl w:ilvl="4">
      <w:start w:val="1"/>
      <w:numFmt w:val="bullet"/>
      <w:lvlText w:val="o"/>
      <w:lvlJc w:val="left"/>
      <w:pPr>
        <w:ind w:left="3583" w:hanging="360"/>
      </w:pPr>
      <w:rPr>
        <w:rFonts w:ascii="Courier New" w:eastAsia="Courier New" w:hAnsi="Courier New" w:cs="Courier New"/>
      </w:rPr>
    </w:lvl>
    <w:lvl w:ilvl="5">
      <w:start w:val="1"/>
      <w:numFmt w:val="bullet"/>
      <w:lvlText w:val="▪"/>
      <w:lvlJc w:val="left"/>
      <w:pPr>
        <w:ind w:left="4303" w:hanging="360"/>
      </w:pPr>
      <w:rPr>
        <w:rFonts w:ascii="Noto Sans Symbols" w:eastAsia="Noto Sans Symbols" w:hAnsi="Noto Sans Symbols" w:cs="Noto Sans Symbols"/>
      </w:rPr>
    </w:lvl>
    <w:lvl w:ilvl="6">
      <w:start w:val="1"/>
      <w:numFmt w:val="bullet"/>
      <w:lvlText w:val="●"/>
      <w:lvlJc w:val="left"/>
      <w:pPr>
        <w:ind w:left="5023" w:hanging="360"/>
      </w:pPr>
      <w:rPr>
        <w:rFonts w:ascii="Noto Sans Symbols" w:eastAsia="Noto Sans Symbols" w:hAnsi="Noto Sans Symbols" w:cs="Noto Sans Symbols"/>
      </w:rPr>
    </w:lvl>
    <w:lvl w:ilvl="7">
      <w:start w:val="1"/>
      <w:numFmt w:val="bullet"/>
      <w:lvlText w:val="o"/>
      <w:lvlJc w:val="left"/>
      <w:pPr>
        <w:ind w:left="5743" w:hanging="360"/>
      </w:pPr>
      <w:rPr>
        <w:rFonts w:ascii="Courier New" w:eastAsia="Courier New" w:hAnsi="Courier New" w:cs="Courier New"/>
      </w:rPr>
    </w:lvl>
    <w:lvl w:ilvl="8">
      <w:start w:val="1"/>
      <w:numFmt w:val="bullet"/>
      <w:lvlText w:val="▪"/>
      <w:lvlJc w:val="left"/>
      <w:pPr>
        <w:ind w:left="6463" w:hanging="360"/>
      </w:pPr>
      <w:rPr>
        <w:rFonts w:ascii="Noto Sans Symbols" w:eastAsia="Noto Sans Symbols" w:hAnsi="Noto Sans Symbols" w:cs="Noto Sans Symbols"/>
      </w:rPr>
    </w:lvl>
  </w:abstractNum>
  <w:abstractNum w:abstractNumId="11" w15:restartNumberingAfterBreak="0">
    <w:nsid w:val="30946435"/>
    <w:multiLevelType w:val="multilevel"/>
    <w:tmpl w:val="34309AB2"/>
    <w:lvl w:ilvl="0">
      <w:start w:val="1"/>
      <w:numFmt w:val="bullet"/>
      <w:lvlText w:val="●"/>
      <w:lvlJc w:val="left"/>
      <w:pPr>
        <w:ind w:left="474" w:hanging="360"/>
      </w:pPr>
      <w:rPr>
        <w:rFonts w:ascii="Noto Sans Symbols" w:eastAsia="Noto Sans Symbols" w:hAnsi="Noto Sans Symbols" w:cs="Noto Sans Symbols"/>
      </w:rPr>
    </w:lvl>
    <w:lvl w:ilvl="1">
      <w:start w:val="1"/>
      <w:numFmt w:val="bullet"/>
      <w:lvlText w:val="o"/>
      <w:lvlJc w:val="left"/>
      <w:pPr>
        <w:ind w:left="1194" w:hanging="360"/>
      </w:pPr>
      <w:rPr>
        <w:rFonts w:ascii="Courier New" w:eastAsia="Courier New" w:hAnsi="Courier New" w:cs="Courier New"/>
      </w:rPr>
    </w:lvl>
    <w:lvl w:ilvl="2">
      <w:start w:val="1"/>
      <w:numFmt w:val="bullet"/>
      <w:lvlText w:val="▪"/>
      <w:lvlJc w:val="left"/>
      <w:pPr>
        <w:ind w:left="1914" w:hanging="360"/>
      </w:pPr>
      <w:rPr>
        <w:rFonts w:ascii="Noto Sans Symbols" w:eastAsia="Noto Sans Symbols" w:hAnsi="Noto Sans Symbols" w:cs="Noto Sans Symbols"/>
      </w:rPr>
    </w:lvl>
    <w:lvl w:ilvl="3">
      <w:start w:val="1"/>
      <w:numFmt w:val="bullet"/>
      <w:lvlText w:val="●"/>
      <w:lvlJc w:val="left"/>
      <w:pPr>
        <w:ind w:left="2634" w:hanging="360"/>
      </w:pPr>
      <w:rPr>
        <w:rFonts w:ascii="Noto Sans Symbols" w:eastAsia="Noto Sans Symbols" w:hAnsi="Noto Sans Symbols" w:cs="Noto Sans Symbols"/>
      </w:rPr>
    </w:lvl>
    <w:lvl w:ilvl="4">
      <w:start w:val="1"/>
      <w:numFmt w:val="bullet"/>
      <w:lvlText w:val="o"/>
      <w:lvlJc w:val="left"/>
      <w:pPr>
        <w:ind w:left="3354" w:hanging="360"/>
      </w:pPr>
      <w:rPr>
        <w:rFonts w:ascii="Courier New" w:eastAsia="Courier New" w:hAnsi="Courier New" w:cs="Courier New"/>
      </w:rPr>
    </w:lvl>
    <w:lvl w:ilvl="5">
      <w:start w:val="1"/>
      <w:numFmt w:val="bullet"/>
      <w:lvlText w:val="▪"/>
      <w:lvlJc w:val="left"/>
      <w:pPr>
        <w:ind w:left="4074" w:hanging="360"/>
      </w:pPr>
      <w:rPr>
        <w:rFonts w:ascii="Noto Sans Symbols" w:eastAsia="Noto Sans Symbols" w:hAnsi="Noto Sans Symbols" w:cs="Noto Sans Symbols"/>
      </w:rPr>
    </w:lvl>
    <w:lvl w:ilvl="6">
      <w:start w:val="1"/>
      <w:numFmt w:val="bullet"/>
      <w:lvlText w:val="●"/>
      <w:lvlJc w:val="left"/>
      <w:pPr>
        <w:ind w:left="4794" w:hanging="360"/>
      </w:pPr>
      <w:rPr>
        <w:rFonts w:ascii="Noto Sans Symbols" w:eastAsia="Noto Sans Symbols" w:hAnsi="Noto Sans Symbols" w:cs="Noto Sans Symbols"/>
      </w:rPr>
    </w:lvl>
    <w:lvl w:ilvl="7">
      <w:start w:val="1"/>
      <w:numFmt w:val="bullet"/>
      <w:lvlText w:val="o"/>
      <w:lvlJc w:val="left"/>
      <w:pPr>
        <w:ind w:left="5514" w:hanging="360"/>
      </w:pPr>
      <w:rPr>
        <w:rFonts w:ascii="Courier New" w:eastAsia="Courier New" w:hAnsi="Courier New" w:cs="Courier New"/>
      </w:rPr>
    </w:lvl>
    <w:lvl w:ilvl="8">
      <w:start w:val="1"/>
      <w:numFmt w:val="bullet"/>
      <w:lvlText w:val="▪"/>
      <w:lvlJc w:val="left"/>
      <w:pPr>
        <w:ind w:left="6234" w:hanging="360"/>
      </w:pPr>
      <w:rPr>
        <w:rFonts w:ascii="Noto Sans Symbols" w:eastAsia="Noto Sans Symbols" w:hAnsi="Noto Sans Symbols" w:cs="Noto Sans Symbols"/>
      </w:rPr>
    </w:lvl>
  </w:abstractNum>
  <w:abstractNum w:abstractNumId="12" w15:restartNumberingAfterBreak="0">
    <w:nsid w:val="34723B92"/>
    <w:multiLevelType w:val="multilevel"/>
    <w:tmpl w:val="2E26EFF8"/>
    <w:lvl w:ilvl="0">
      <w:numFmt w:val="bullet"/>
      <w:lvlText w:val="—"/>
      <w:lvlJc w:val="left"/>
      <w:pPr>
        <w:ind w:left="114" w:hanging="260"/>
      </w:pPr>
      <w:rPr>
        <w:rFonts w:ascii="Bookman Old Style" w:eastAsia="Bookman Old Style" w:hAnsi="Bookman Old Style" w:cs="Bookman Old Style"/>
        <w:b w:val="0"/>
        <w:i w:val="0"/>
        <w:color w:val="231F20"/>
        <w:sz w:val="18"/>
        <w:szCs w:val="18"/>
      </w:rPr>
    </w:lvl>
    <w:lvl w:ilvl="1">
      <w:numFmt w:val="bullet"/>
      <w:lvlText w:val="•"/>
      <w:lvlJc w:val="left"/>
      <w:pPr>
        <w:ind w:left="651" w:hanging="260"/>
      </w:pPr>
    </w:lvl>
    <w:lvl w:ilvl="2">
      <w:numFmt w:val="bullet"/>
      <w:lvlText w:val="•"/>
      <w:lvlJc w:val="left"/>
      <w:pPr>
        <w:ind w:left="1182" w:hanging="260"/>
      </w:pPr>
    </w:lvl>
    <w:lvl w:ilvl="3">
      <w:numFmt w:val="bullet"/>
      <w:lvlText w:val="•"/>
      <w:lvlJc w:val="left"/>
      <w:pPr>
        <w:ind w:left="1713" w:hanging="260"/>
      </w:pPr>
    </w:lvl>
    <w:lvl w:ilvl="4">
      <w:numFmt w:val="bullet"/>
      <w:lvlText w:val="•"/>
      <w:lvlJc w:val="left"/>
      <w:pPr>
        <w:ind w:left="2244" w:hanging="260"/>
      </w:pPr>
    </w:lvl>
    <w:lvl w:ilvl="5">
      <w:numFmt w:val="bullet"/>
      <w:lvlText w:val="•"/>
      <w:lvlJc w:val="left"/>
      <w:pPr>
        <w:ind w:left="2776" w:hanging="260"/>
      </w:pPr>
    </w:lvl>
    <w:lvl w:ilvl="6">
      <w:numFmt w:val="bullet"/>
      <w:lvlText w:val="•"/>
      <w:lvlJc w:val="left"/>
      <w:pPr>
        <w:ind w:left="3307" w:hanging="260"/>
      </w:pPr>
    </w:lvl>
    <w:lvl w:ilvl="7">
      <w:numFmt w:val="bullet"/>
      <w:lvlText w:val="•"/>
      <w:lvlJc w:val="left"/>
      <w:pPr>
        <w:ind w:left="3838" w:hanging="260"/>
      </w:pPr>
    </w:lvl>
    <w:lvl w:ilvl="8">
      <w:numFmt w:val="bullet"/>
      <w:lvlText w:val="•"/>
      <w:lvlJc w:val="left"/>
      <w:pPr>
        <w:ind w:left="4369" w:hanging="260"/>
      </w:pPr>
    </w:lvl>
  </w:abstractNum>
  <w:abstractNum w:abstractNumId="13" w15:restartNumberingAfterBreak="0">
    <w:nsid w:val="3A9055F6"/>
    <w:multiLevelType w:val="multilevel"/>
    <w:tmpl w:val="23EC9920"/>
    <w:lvl w:ilvl="0">
      <w:start w:val="1"/>
      <w:numFmt w:val="bullet"/>
      <w:lvlText w:val="●"/>
      <w:lvlJc w:val="left"/>
      <w:pPr>
        <w:ind w:left="478" w:hanging="360"/>
      </w:pPr>
      <w:rPr>
        <w:rFonts w:ascii="Noto Sans Symbols" w:eastAsia="Noto Sans Symbols" w:hAnsi="Noto Sans Symbols" w:cs="Noto Sans Symbols"/>
      </w:rPr>
    </w:lvl>
    <w:lvl w:ilvl="1">
      <w:start w:val="1"/>
      <w:numFmt w:val="bullet"/>
      <w:lvlText w:val="o"/>
      <w:lvlJc w:val="left"/>
      <w:pPr>
        <w:ind w:left="1198" w:hanging="360"/>
      </w:pPr>
      <w:rPr>
        <w:rFonts w:ascii="Courier New" w:eastAsia="Courier New" w:hAnsi="Courier New" w:cs="Courier New"/>
      </w:rPr>
    </w:lvl>
    <w:lvl w:ilvl="2">
      <w:start w:val="1"/>
      <w:numFmt w:val="bullet"/>
      <w:lvlText w:val="▪"/>
      <w:lvlJc w:val="left"/>
      <w:pPr>
        <w:ind w:left="1918" w:hanging="360"/>
      </w:pPr>
      <w:rPr>
        <w:rFonts w:ascii="Noto Sans Symbols" w:eastAsia="Noto Sans Symbols" w:hAnsi="Noto Sans Symbols" w:cs="Noto Sans Symbols"/>
      </w:rPr>
    </w:lvl>
    <w:lvl w:ilvl="3">
      <w:start w:val="1"/>
      <w:numFmt w:val="bullet"/>
      <w:lvlText w:val="●"/>
      <w:lvlJc w:val="left"/>
      <w:pPr>
        <w:ind w:left="2638" w:hanging="360"/>
      </w:pPr>
      <w:rPr>
        <w:rFonts w:ascii="Noto Sans Symbols" w:eastAsia="Noto Sans Symbols" w:hAnsi="Noto Sans Symbols" w:cs="Noto Sans Symbols"/>
      </w:rPr>
    </w:lvl>
    <w:lvl w:ilvl="4">
      <w:start w:val="1"/>
      <w:numFmt w:val="bullet"/>
      <w:lvlText w:val="o"/>
      <w:lvlJc w:val="left"/>
      <w:pPr>
        <w:ind w:left="3358" w:hanging="360"/>
      </w:pPr>
      <w:rPr>
        <w:rFonts w:ascii="Courier New" w:eastAsia="Courier New" w:hAnsi="Courier New" w:cs="Courier New"/>
      </w:rPr>
    </w:lvl>
    <w:lvl w:ilvl="5">
      <w:start w:val="1"/>
      <w:numFmt w:val="bullet"/>
      <w:lvlText w:val="▪"/>
      <w:lvlJc w:val="left"/>
      <w:pPr>
        <w:ind w:left="4078" w:hanging="360"/>
      </w:pPr>
      <w:rPr>
        <w:rFonts w:ascii="Noto Sans Symbols" w:eastAsia="Noto Sans Symbols" w:hAnsi="Noto Sans Symbols" w:cs="Noto Sans Symbols"/>
      </w:rPr>
    </w:lvl>
    <w:lvl w:ilvl="6">
      <w:start w:val="1"/>
      <w:numFmt w:val="bullet"/>
      <w:lvlText w:val="●"/>
      <w:lvlJc w:val="left"/>
      <w:pPr>
        <w:ind w:left="4798" w:hanging="360"/>
      </w:pPr>
      <w:rPr>
        <w:rFonts w:ascii="Noto Sans Symbols" w:eastAsia="Noto Sans Symbols" w:hAnsi="Noto Sans Symbols" w:cs="Noto Sans Symbols"/>
      </w:rPr>
    </w:lvl>
    <w:lvl w:ilvl="7">
      <w:start w:val="1"/>
      <w:numFmt w:val="bullet"/>
      <w:lvlText w:val="o"/>
      <w:lvlJc w:val="left"/>
      <w:pPr>
        <w:ind w:left="5518" w:hanging="360"/>
      </w:pPr>
      <w:rPr>
        <w:rFonts w:ascii="Courier New" w:eastAsia="Courier New" w:hAnsi="Courier New" w:cs="Courier New"/>
      </w:rPr>
    </w:lvl>
    <w:lvl w:ilvl="8">
      <w:start w:val="1"/>
      <w:numFmt w:val="bullet"/>
      <w:lvlText w:val="▪"/>
      <w:lvlJc w:val="left"/>
      <w:pPr>
        <w:ind w:left="6238" w:hanging="360"/>
      </w:pPr>
      <w:rPr>
        <w:rFonts w:ascii="Noto Sans Symbols" w:eastAsia="Noto Sans Symbols" w:hAnsi="Noto Sans Symbols" w:cs="Noto Sans Symbols"/>
      </w:rPr>
    </w:lvl>
  </w:abstractNum>
  <w:abstractNum w:abstractNumId="14" w15:restartNumberingAfterBreak="0">
    <w:nsid w:val="3AA21216"/>
    <w:multiLevelType w:val="multilevel"/>
    <w:tmpl w:val="085296D4"/>
    <w:lvl w:ilvl="0">
      <w:start w:val="1"/>
      <w:numFmt w:val="bullet"/>
      <w:lvlText w:val="●"/>
      <w:lvlJc w:val="left"/>
      <w:pPr>
        <w:ind w:left="474" w:hanging="360"/>
      </w:pPr>
      <w:rPr>
        <w:rFonts w:ascii="Noto Sans Symbols" w:eastAsia="Noto Sans Symbols" w:hAnsi="Noto Sans Symbols" w:cs="Noto Sans Symbols"/>
      </w:rPr>
    </w:lvl>
    <w:lvl w:ilvl="1">
      <w:start w:val="1"/>
      <w:numFmt w:val="bullet"/>
      <w:lvlText w:val="o"/>
      <w:lvlJc w:val="left"/>
      <w:pPr>
        <w:ind w:left="1194" w:hanging="360"/>
      </w:pPr>
      <w:rPr>
        <w:rFonts w:ascii="Courier New" w:eastAsia="Courier New" w:hAnsi="Courier New" w:cs="Courier New"/>
      </w:rPr>
    </w:lvl>
    <w:lvl w:ilvl="2">
      <w:start w:val="1"/>
      <w:numFmt w:val="bullet"/>
      <w:lvlText w:val="▪"/>
      <w:lvlJc w:val="left"/>
      <w:pPr>
        <w:ind w:left="1914" w:hanging="360"/>
      </w:pPr>
      <w:rPr>
        <w:rFonts w:ascii="Noto Sans Symbols" w:eastAsia="Noto Sans Symbols" w:hAnsi="Noto Sans Symbols" w:cs="Noto Sans Symbols"/>
      </w:rPr>
    </w:lvl>
    <w:lvl w:ilvl="3">
      <w:start w:val="1"/>
      <w:numFmt w:val="bullet"/>
      <w:lvlText w:val="●"/>
      <w:lvlJc w:val="left"/>
      <w:pPr>
        <w:ind w:left="2634" w:hanging="360"/>
      </w:pPr>
      <w:rPr>
        <w:rFonts w:ascii="Noto Sans Symbols" w:eastAsia="Noto Sans Symbols" w:hAnsi="Noto Sans Symbols" w:cs="Noto Sans Symbols"/>
      </w:rPr>
    </w:lvl>
    <w:lvl w:ilvl="4">
      <w:start w:val="1"/>
      <w:numFmt w:val="bullet"/>
      <w:lvlText w:val="o"/>
      <w:lvlJc w:val="left"/>
      <w:pPr>
        <w:ind w:left="3354" w:hanging="360"/>
      </w:pPr>
      <w:rPr>
        <w:rFonts w:ascii="Courier New" w:eastAsia="Courier New" w:hAnsi="Courier New" w:cs="Courier New"/>
      </w:rPr>
    </w:lvl>
    <w:lvl w:ilvl="5">
      <w:start w:val="1"/>
      <w:numFmt w:val="bullet"/>
      <w:lvlText w:val="▪"/>
      <w:lvlJc w:val="left"/>
      <w:pPr>
        <w:ind w:left="4074" w:hanging="360"/>
      </w:pPr>
      <w:rPr>
        <w:rFonts w:ascii="Noto Sans Symbols" w:eastAsia="Noto Sans Symbols" w:hAnsi="Noto Sans Symbols" w:cs="Noto Sans Symbols"/>
      </w:rPr>
    </w:lvl>
    <w:lvl w:ilvl="6">
      <w:start w:val="1"/>
      <w:numFmt w:val="bullet"/>
      <w:lvlText w:val="●"/>
      <w:lvlJc w:val="left"/>
      <w:pPr>
        <w:ind w:left="4794" w:hanging="360"/>
      </w:pPr>
      <w:rPr>
        <w:rFonts w:ascii="Noto Sans Symbols" w:eastAsia="Noto Sans Symbols" w:hAnsi="Noto Sans Symbols" w:cs="Noto Sans Symbols"/>
      </w:rPr>
    </w:lvl>
    <w:lvl w:ilvl="7">
      <w:start w:val="1"/>
      <w:numFmt w:val="bullet"/>
      <w:lvlText w:val="o"/>
      <w:lvlJc w:val="left"/>
      <w:pPr>
        <w:ind w:left="5514" w:hanging="360"/>
      </w:pPr>
      <w:rPr>
        <w:rFonts w:ascii="Courier New" w:eastAsia="Courier New" w:hAnsi="Courier New" w:cs="Courier New"/>
      </w:rPr>
    </w:lvl>
    <w:lvl w:ilvl="8">
      <w:start w:val="1"/>
      <w:numFmt w:val="bullet"/>
      <w:lvlText w:val="▪"/>
      <w:lvlJc w:val="left"/>
      <w:pPr>
        <w:ind w:left="6234" w:hanging="360"/>
      </w:pPr>
      <w:rPr>
        <w:rFonts w:ascii="Noto Sans Symbols" w:eastAsia="Noto Sans Symbols" w:hAnsi="Noto Sans Symbols" w:cs="Noto Sans Symbols"/>
      </w:rPr>
    </w:lvl>
  </w:abstractNum>
  <w:abstractNum w:abstractNumId="15" w15:restartNumberingAfterBreak="0">
    <w:nsid w:val="3B7C3C6F"/>
    <w:multiLevelType w:val="multilevel"/>
    <w:tmpl w:val="423EAFE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3DA76C1F"/>
    <w:multiLevelType w:val="multilevel"/>
    <w:tmpl w:val="4BC894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0E9665C"/>
    <w:multiLevelType w:val="multilevel"/>
    <w:tmpl w:val="302429B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436F2A1C"/>
    <w:multiLevelType w:val="multilevel"/>
    <w:tmpl w:val="73669D8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4AE74FC0"/>
    <w:multiLevelType w:val="multilevel"/>
    <w:tmpl w:val="84A669FC"/>
    <w:lvl w:ilvl="0">
      <w:start w:val="1"/>
      <w:numFmt w:val="bullet"/>
      <w:lvlText w:val="●"/>
      <w:lvlJc w:val="left"/>
      <w:pPr>
        <w:ind w:left="474" w:hanging="360"/>
      </w:pPr>
      <w:rPr>
        <w:rFonts w:ascii="Noto Sans Symbols" w:eastAsia="Noto Sans Symbols" w:hAnsi="Noto Sans Symbols" w:cs="Noto Sans Symbols"/>
      </w:rPr>
    </w:lvl>
    <w:lvl w:ilvl="1">
      <w:start w:val="1"/>
      <w:numFmt w:val="bullet"/>
      <w:lvlText w:val="o"/>
      <w:lvlJc w:val="left"/>
      <w:pPr>
        <w:ind w:left="1194" w:hanging="360"/>
      </w:pPr>
      <w:rPr>
        <w:rFonts w:ascii="Courier New" w:eastAsia="Courier New" w:hAnsi="Courier New" w:cs="Courier New"/>
      </w:rPr>
    </w:lvl>
    <w:lvl w:ilvl="2">
      <w:start w:val="1"/>
      <w:numFmt w:val="bullet"/>
      <w:lvlText w:val="▪"/>
      <w:lvlJc w:val="left"/>
      <w:pPr>
        <w:ind w:left="1914" w:hanging="360"/>
      </w:pPr>
      <w:rPr>
        <w:rFonts w:ascii="Noto Sans Symbols" w:eastAsia="Noto Sans Symbols" w:hAnsi="Noto Sans Symbols" w:cs="Noto Sans Symbols"/>
      </w:rPr>
    </w:lvl>
    <w:lvl w:ilvl="3">
      <w:start w:val="1"/>
      <w:numFmt w:val="bullet"/>
      <w:lvlText w:val="●"/>
      <w:lvlJc w:val="left"/>
      <w:pPr>
        <w:ind w:left="2634" w:hanging="360"/>
      </w:pPr>
      <w:rPr>
        <w:rFonts w:ascii="Noto Sans Symbols" w:eastAsia="Noto Sans Symbols" w:hAnsi="Noto Sans Symbols" w:cs="Noto Sans Symbols"/>
      </w:rPr>
    </w:lvl>
    <w:lvl w:ilvl="4">
      <w:start w:val="1"/>
      <w:numFmt w:val="bullet"/>
      <w:lvlText w:val="o"/>
      <w:lvlJc w:val="left"/>
      <w:pPr>
        <w:ind w:left="3354" w:hanging="360"/>
      </w:pPr>
      <w:rPr>
        <w:rFonts w:ascii="Courier New" w:eastAsia="Courier New" w:hAnsi="Courier New" w:cs="Courier New"/>
      </w:rPr>
    </w:lvl>
    <w:lvl w:ilvl="5">
      <w:start w:val="1"/>
      <w:numFmt w:val="bullet"/>
      <w:lvlText w:val="▪"/>
      <w:lvlJc w:val="left"/>
      <w:pPr>
        <w:ind w:left="4074" w:hanging="360"/>
      </w:pPr>
      <w:rPr>
        <w:rFonts w:ascii="Noto Sans Symbols" w:eastAsia="Noto Sans Symbols" w:hAnsi="Noto Sans Symbols" w:cs="Noto Sans Symbols"/>
      </w:rPr>
    </w:lvl>
    <w:lvl w:ilvl="6">
      <w:start w:val="1"/>
      <w:numFmt w:val="bullet"/>
      <w:lvlText w:val="●"/>
      <w:lvlJc w:val="left"/>
      <w:pPr>
        <w:ind w:left="4794" w:hanging="360"/>
      </w:pPr>
      <w:rPr>
        <w:rFonts w:ascii="Noto Sans Symbols" w:eastAsia="Noto Sans Symbols" w:hAnsi="Noto Sans Symbols" w:cs="Noto Sans Symbols"/>
      </w:rPr>
    </w:lvl>
    <w:lvl w:ilvl="7">
      <w:start w:val="1"/>
      <w:numFmt w:val="bullet"/>
      <w:lvlText w:val="o"/>
      <w:lvlJc w:val="left"/>
      <w:pPr>
        <w:ind w:left="5514" w:hanging="360"/>
      </w:pPr>
      <w:rPr>
        <w:rFonts w:ascii="Courier New" w:eastAsia="Courier New" w:hAnsi="Courier New" w:cs="Courier New"/>
      </w:rPr>
    </w:lvl>
    <w:lvl w:ilvl="8">
      <w:start w:val="1"/>
      <w:numFmt w:val="bullet"/>
      <w:lvlText w:val="▪"/>
      <w:lvlJc w:val="left"/>
      <w:pPr>
        <w:ind w:left="6234" w:hanging="360"/>
      </w:pPr>
      <w:rPr>
        <w:rFonts w:ascii="Noto Sans Symbols" w:eastAsia="Noto Sans Symbols" w:hAnsi="Noto Sans Symbols" w:cs="Noto Sans Symbols"/>
      </w:rPr>
    </w:lvl>
  </w:abstractNum>
  <w:abstractNum w:abstractNumId="20" w15:restartNumberingAfterBreak="0">
    <w:nsid w:val="556A0C46"/>
    <w:multiLevelType w:val="multilevel"/>
    <w:tmpl w:val="1A1055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571208A1"/>
    <w:multiLevelType w:val="hybridMultilevel"/>
    <w:tmpl w:val="5D1EAE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5BAE65B0"/>
    <w:multiLevelType w:val="multilevel"/>
    <w:tmpl w:val="D4AA08D0"/>
    <w:lvl w:ilvl="0">
      <w:numFmt w:val="bullet"/>
      <w:lvlText w:val="—"/>
      <w:lvlJc w:val="left"/>
      <w:pPr>
        <w:ind w:left="114" w:hanging="260"/>
      </w:pPr>
      <w:rPr>
        <w:rFonts w:ascii="Bookman Old Style" w:eastAsia="Bookman Old Style" w:hAnsi="Bookman Old Style" w:cs="Bookman Old Style"/>
        <w:b w:val="0"/>
        <w:i w:val="0"/>
        <w:color w:val="231F20"/>
        <w:sz w:val="18"/>
        <w:szCs w:val="18"/>
      </w:rPr>
    </w:lvl>
    <w:lvl w:ilvl="1">
      <w:numFmt w:val="bullet"/>
      <w:lvlText w:val="•"/>
      <w:lvlJc w:val="left"/>
      <w:pPr>
        <w:ind w:left="651" w:hanging="260"/>
      </w:pPr>
    </w:lvl>
    <w:lvl w:ilvl="2">
      <w:numFmt w:val="bullet"/>
      <w:lvlText w:val="•"/>
      <w:lvlJc w:val="left"/>
      <w:pPr>
        <w:ind w:left="1182" w:hanging="260"/>
      </w:pPr>
    </w:lvl>
    <w:lvl w:ilvl="3">
      <w:numFmt w:val="bullet"/>
      <w:lvlText w:val="•"/>
      <w:lvlJc w:val="left"/>
      <w:pPr>
        <w:ind w:left="1713" w:hanging="260"/>
      </w:pPr>
    </w:lvl>
    <w:lvl w:ilvl="4">
      <w:numFmt w:val="bullet"/>
      <w:lvlText w:val="•"/>
      <w:lvlJc w:val="left"/>
      <w:pPr>
        <w:ind w:left="2244" w:hanging="260"/>
      </w:pPr>
    </w:lvl>
    <w:lvl w:ilvl="5">
      <w:numFmt w:val="bullet"/>
      <w:lvlText w:val="•"/>
      <w:lvlJc w:val="left"/>
      <w:pPr>
        <w:ind w:left="2776" w:hanging="260"/>
      </w:pPr>
    </w:lvl>
    <w:lvl w:ilvl="6">
      <w:numFmt w:val="bullet"/>
      <w:lvlText w:val="•"/>
      <w:lvlJc w:val="left"/>
      <w:pPr>
        <w:ind w:left="3307" w:hanging="260"/>
      </w:pPr>
    </w:lvl>
    <w:lvl w:ilvl="7">
      <w:numFmt w:val="bullet"/>
      <w:lvlText w:val="•"/>
      <w:lvlJc w:val="left"/>
      <w:pPr>
        <w:ind w:left="3838" w:hanging="260"/>
      </w:pPr>
    </w:lvl>
    <w:lvl w:ilvl="8">
      <w:numFmt w:val="bullet"/>
      <w:lvlText w:val="•"/>
      <w:lvlJc w:val="left"/>
      <w:pPr>
        <w:ind w:left="4369" w:hanging="260"/>
      </w:pPr>
    </w:lvl>
  </w:abstractNum>
  <w:abstractNum w:abstractNumId="23" w15:restartNumberingAfterBreak="0">
    <w:nsid w:val="6273300B"/>
    <w:multiLevelType w:val="multilevel"/>
    <w:tmpl w:val="C7082BA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4" w15:restartNumberingAfterBreak="0">
    <w:nsid w:val="631F73FB"/>
    <w:multiLevelType w:val="multilevel"/>
    <w:tmpl w:val="7F6CEA6C"/>
    <w:lvl w:ilvl="0">
      <w:start w:val="1"/>
      <w:numFmt w:val="bullet"/>
      <w:lvlText w:val="●"/>
      <w:lvlJc w:val="left"/>
      <w:pPr>
        <w:ind w:left="497" w:hanging="360"/>
      </w:pPr>
      <w:rPr>
        <w:rFonts w:ascii="Noto Sans Symbols" w:eastAsia="Noto Sans Symbols" w:hAnsi="Noto Sans Symbols" w:cs="Noto Sans Symbols"/>
      </w:rPr>
    </w:lvl>
    <w:lvl w:ilvl="1">
      <w:start w:val="1"/>
      <w:numFmt w:val="bullet"/>
      <w:lvlText w:val="o"/>
      <w:lvlJc w:val="left"/>
      <w:pPr>
        <w:ind w:left="1217" w:hanging="360"/>
      </w:pPr>
      <w:rPr>
        <w:rFonts w:ascii="Courier New" w:eastAsia="Courier New" w:hAnsi="Courier New" w:cs="Courier New"/>
      </w:rPr>
    </w:lvl>
    <w:lvl w:ilvl="2">
      <w:start w:val="1"/>
      <w:numFmt w:val="bullet"/>
      <w:lvlText w:val="▪"/>
      <w:lvlJc w:val="left"/>
      <w:pPr>
        <w:ind w:left="1937" w:hanging="360"/>
      </w:pPr>
      <w:rPr>
        <w:rFonts w:ascii="Noto Sans Symbols" w:eastAsia="Noto Sans Symbols" w:hAnsi="Noto Sans Symbols" w:cs="Noto Sans Symbols"/>
      </w:rPr>
    </w:lvl>
    <w:lvl w:ilvl="3">
      <w:start w:val="1"/>
      <w:numFmt w:val="bullet"/>
      <w:lvlText w:val="●"/>
      <w:lvlJc w:val="left"/>
      <w:pPr>
        <w:ind w:left="2657" w:hanging="360"/>
      </w:pPr>
      <w:rPr>
        <w:rFonts w:ascii="Noto Sans Symbols" w:eastAsia="Noto Sans Symbols" w:hAnsi="Noto Sans Symbols" w:cs="Noto Sans Symbols"/>
      </w:rPr>
    </w:lvl>
    <w:lvl w:ilvl="4">
      <w:start w:val="1"/>
      <w:numFmt w:val="bullet"/>
      <w:lvlText w:val="o"/>
      <w:lvlJc w:val="left"/>
      <w:pPr>
        <w:ind w:left="3377" w:hanging="360"/>
      </w:pPr>
      <w:rPr>
        <w:rFonts w:ascii="Courier New" w:eastAsia="Courier New" w:hAnsi="Courier New" w:cs="Courier New"/>
      </w:rPr>
    </w:lvl>
    <w:lvl w:ilvl="5">
      <w:start w:val="1"/>
      <w:numFmt w:val="bullet"/>
      <w:lvlText w:val="▪"/>
      <w:lvlJc w:val="left"/>
      <w:pPr>
        <w:ind w:left="4097" w:hanging="360"/>
      </w:pPr>
      <w:rPr>
        <w:rFonts w:ascii="Noto Sans Symbols" w:eastAsia="Noto Sans Symbols" w:hAnsi="Noto Sans Symbols" w:cs="Noto Sans Symbols"/>
      </w:rPr>
    </w:lvl>
    <w:lvl w:ilvl="6">
      <w:start w:val="1"/>
      <w:numFmt w:val="bullet"/>
      <w:lvlText w:val="●"/>
      <w:lvlJc w:val="left"/>
      <w:pPr>
        <w:ind w:left="4817" w:hanging="360"/>
      </w:pPr>
      <w:rPr>
        <w:rFonts w:ascii="Noto Sans Symbols" w:eastAsia="Noto Sans Symbols" w:hAnsi="Noto Sans Symbols" w:cs="Noto Sans Symbols"/>
      </w:rPr>
    </w:lvl>
    <w:lvl w:ilvl="7">
      <w:start w:val="1"/>
      <w:numFmt w:val="bullet"/>
      <w:lvlText w:val="o"/>
      <w:lvlJc w:val="left"/>
      <w:pPr>
        <w:ind w:left="5537" w:hanging="360"/>
      </w:pPr>
      <w:rPr>
        <w:rFonts w:ascii="Courier New" w:eastAsia="Courier New" w:hAnsi="Courier New" w:cs="Courier New"/>
      </w:rPr>
    </w:lvl>
    <w:lvl w:ilvl="8">
      <w:start w:val="1"/>
      <w:numFmt w:val="bullet"/>
      <w:lvlText w:val="▪"/>
      <w:lvlJc w:val="left"/>
      <w:pPr>
        <w:ind w:left="6257" w:hanging="360"/>
      </w:pPr>
      <w:rPr>
        <w:rFonts w:ascii="Noto Sans Symbols" w:eastAsia="Noto Sans Symbols" w:hAnsi="Noto Sans Symbols" w:cs="Noto Sans Symbols"/>
      </w:rPr>
    </w:lvl>
  </w:abstractNum>
  <w:abstractNum w:abstractNumId="25" w15:restartNumberingAfterBreak="0">
    <w:nsid w:val="683628C3"/>
    <w:multiLevelType w:val="multilevel"/>
    <w:tmpl w:val="F33A9A0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694E140B"/>
    <w:multiLevelType w:val="multilevel"/>
    <w:tmpl w:val="56B4B0F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7" w15:restartNumberingAfterBreak="0">
    <w:nsid w:val="6DE111B9"/>
    <w:multiLevelType w:val="multilevel"/>
    <w:tmpl w:val="4E68663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7372205B"/>
    <w:multiLevelType w:val="multilevel"/>
    <w:tmpl w:val="FEE4F52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7413566F"/>
    <w:multiLevelType w:val="multilevel"/>
    <w:tmpl w:val="5E182DD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0" w15:restartNumberingAfterBreak="0">
    <w:nsid w:val="74995495"/>
    <w:multiLevelType w:val="multilevel"/>
    <w:tmpl w:val="1E0630D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1" w15:restartNumberingAfterBreak="0">
    <w:nsid w:val="76EA38B5"/>
    <w:multiLevelType w:val="multilevel"/>
    <w:tmpl w:val="55F629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78714D11"/>
    <w:multiLevelType w:val="multilevel"/>
    <w:tmpl w:val="88F815A0"/>
    <w:lvl w:ilvl="0">
      <w:start w:val="1"/>
      <w:numFmt w:val="bullet"/>
      <w:lvlText w:val="●"/>
      <w:lvlJc w:val="left"/>
      <w:pPr>
        <w:ind w:left="478" w:hanging="360"/>
      </w:pPr>
      <w:rPr>
        <w:rFonts w:ascii="Noto Sans Symbols" w:eastAsia="Noto Sans Symbols" w:hAnsi="Noto Sans Symbols" w:cs="Noto Sans Symbols"/>
      </w:rPr>
    </w:lvl>
    <w:lvl w:ilvl="1">
      <w:start w:val="1"/>
      <w:numFmt w:val="bullet"/>
      <w:lvlText w:val="o"/>
      <w:lvlJc w:val="left"/>
      <w:pPr>
        <w:ind w:left="1198" w:hanging="360"/>
      </w:pPr>
      <w:rPr>
        <w:rFonts w:ascii="Courier New" w:eastAsia="Courier New" w:hAnsi="Courier New" w:cs="Courier New"/>
      </w:rPr>
    </w:lvl>
    <w:lvl w:ilvl="2">
      <w:start w:val="1"/>
      <w:numFmt w:val="bullet"/>
      <w:lvlText w:val="▪"/>
      <w:lvlJc w:val="left"/>
      <w:pPr>
        <w:ind w:left="1918" w:hanging="360"/>
      </w:pPr>
      <w:rPr>
        <w:rFonts w:ascii="Noto Sans Symbols" w:eastAsia="Noto Sans Symbols" w:hAnsi="Noto Sans Symbols" w:cs="Noto Sans Symbols"/>
      </w:rPr>
    </w:lvl>
    <w:lvl w:ilvl="3">
      <w:start w:val="1"/>
      <w:numFmt w:val="bullet"/>
      <w:lvlText w:val="●"/>
      <w:lvlJc w:val="left"/>
      <w:pPr>
        <w:ind w:left="2638" w:hanging="360"/>
      </w:pPr>
      <w:rPr>
        <w:rFonts w:ascii="Noto Sans Symbols" w:eastAsia="Noto Sans Symbols" w:hAnsi="Noto Sans Symbols" w:cs="Noto Sans Symbols"/>
      </w:rPr>
    </w:lvl>
    <w:lvl w:ilvl="4">
      <w:start w:val="1"/>
      <w:numFmt w:val="bullet"/>
      <w:lvlText w:val="o"/>
      <w:lvlJc w:val="left"/>
      <w:pPr>
        <w:ind w:left="3358" w:hanging="360"/>
      </w:pPr>
      <w:rPr>
        <w:rFonts w:ascii="Courier New" w:eastAsia="Courier New" w:hAnsi="Courier New" w:cs="Courier New"/>
      </w:rPr>
    </w:lvl>
    <w:lvl w:ilvl="5">
      <w:start w:val="1"/>
      <w:numFmt w:val="bullet"/>
      <w:lvlText w:val="▪"/>
      <w:lvlJc w:val="left"/>
      <w:pPr>
        <w:ind w:left="4078" w:hanging="360"/>
      </w:pPr>
      <w:rPr>
        <w:rFonts w:ascii="Noto Sans Symbols" w:eastAsia="Noto Sans Symbols" w:hAnsi="Noto Sans Symbols" w:cs="Noto Sans Symbols"/>
      </w:rPr>
    </w:lvl>
    <w:lvl w:ilvl="6">
      <w:start w:val="1"/>
      <w:numFmt w:val="bullet"/>
      <w:lvlText w:val="●"/>
      <w:lvlJc w:val="left"/>
      <w:pPr>
        <w:ind w:left="4798" w:hanging="360"/>
      </w:pPr>
      <w:rPr>
        <w:rFonts w:ascii="Noto Sans Symbols" w:eastAsia="Noto Sans Symbols" w:hAnsi="Noto Sans Symbols" w:cs="Noto Sans Symbols"/>
      </w:rPr>
    </w:lvl>
    <w:lvl w:ilvl="7">
      <w:start w:val="1"/>
      <w:numFmt w:val="bullet"/>
      <w:lvlText w:val="o"/>
      <w:lvlJc w:val="left"/>
      <w:pPr>
        <w:ind w:left="5518" w:hanging="360"/>
      </w:pPr>
      <w:rPr>
        <w:rFonts w:ascii="Courier New" w:eastAsia="Courier New" w:hAnsi="Courier New" w:cs="Courier New"/>
      </w:rPr>
    </w:lvl>
    <w:lvl w:ilvl="8">
      <w:start w:val="1"/>
      <w:numFmt w:val="bullet"/>
      <w:lvlText w:val="▪"/>
      <w:lvlJc w:val="left"/>
      <w:pPr>
        <w:ind w:left="6238" w:hanging="360"/>
      </w:pPr>
      <w:rPr>
        <w:rFonts w:ascii="Noto Sans Symbols" w:eastAsia="Noto Sans Symbols" w:hAnsi="Noto Sans Symbols" w:cs="Noto Sans Symbols"/>
      </w:rPr>
    </w:lvl>
  </w:abstractNum>
  <w:abstractNum w:abstractNumId="33" w15:restartNumberingAfterBreak="0">
    <w:nsid w:val="7B287894"/>
    <w:multiLevelType w:val="multilevel"/>
    <w:tmpl w:val="1350219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4" w15:restartNumberingAfterBreak="0">
    <w:nsid w:val="7DF97B50"/>
    <w:multiLevelType w:val="multilevel"/>
    <w:tmpl w:val="1DCEE86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22"/>
  </w:num>
  <w:num w:numId="2">
    <w:abstractNumId w:val="13"/>
  </w:num>
  <w:num w:numId="3">
    <w:abstractNumId w:val="34"/>
  </w:num>
  <w:num w:numId="4">
    <w:abstractNumId w:val="10"/>
  </w:num>
  <w:num w:numId="5">
    <w:abstractNumId w:val="24"/>
  </w:num>
  <w:num w:numId="6">
    <w:abstractNumId w:val="31"/>
  </w:num>
  <w:num w:numId="7">
    <w:abstractNumId w:val="25"/>
  </w:num>
  <w:num w:numId="8">
    <w:abstractNumId w:val="2"/>
  </w:num>
  <w:num w:numId="9">
    <w:abstractNumId w:val="28"/>
  </w:num>
  <w:num w:numId="10">
    <w:abstractNumId w:val="7"/>
  </w:num>
  <w:num w:numId="11">
    <w:abstractNumId w:val="0"/>
  </w:num>
  <w:num w:numId="12">
    <w:abstractNumId w:val="8"/>
  </w:num>
  <w:num w:numId="13">
    <w:abstractNumId w:val="23"/>
  </w:num>
  <w:num w:numId="14">
    <w:abstractNumId w:val="4"/>
  </w:num>
  <w:num w:numId="15">
    <w:abstractNumId w:val="30"/>
  </w:num>
  <w:num w:numId="16">
    <w:abstractNumId w:val="26"/>
  </w:num>
  <w:num w:numId="17">
    <w:abstractNumId w:val="12"/>
  </w:num>
  <w:num w:numId="18">
    <w:abstractNumId w:val="20"/>
  </w:num>
  <w:num w:numId="19">
    <w:abstractNumId w:val="5"/>
  </w:num>
  <w:num w:numId="20">
    <w:abstractNumId w:val="16"/>
  </w:num>
  <w:num w:numId="21">
    <w:abstractNumId w:val="32"/>
  </w:num>
  <w:num w:numId="22">
    <w:abstractNumId w:val="3"/>
  </w:num>
  <w:num w:numId="23">
    <w:abstractNumId w:val="14"/>
  </w:num>
  <w:num w:numId="24">
    <w:abstractNumId w:val="27"/>
  </w:num>
  <w:num w:numId="25">
    <w:abstractNumId w:val="19"/>
  </w:num>
  <w:num w:numId="26">
    <w:abstractNumId w:val="18"/>
  </w:num>
  <w:num w:numId="27">
    <w:abstractNumId w:val="11"/>
  </w:num>
  <w:num w:numId="28">
    <w:abstractNumId w:val="6"/>
  </w:num>
  <w:num w:numId="29">
    <w:abstractNumId w:val="15"/>
  </w:num>
  <w:num w:numId="30">
    <w:abstractNumId w:val="1"/>
  </w:num>
  <w:num w:numId="31">
    <w:abstractNumId w:val="17"/>
  </w:num>
  <w:num w:numId="32">
    <w:abstractNumId w:val="29"/>
  </w:num>
  <w:num w:numId="33">
    <w:abstractNumId w:val="33"/>
  </w:num>
  <w:num w:numId="34">
    <w:abstractNumId w:val="9"/>
  </w:num>
  <w:num w:numId="3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4819"/>
    <w:rsid w:val="00213060"/>
    <w:rsid w:val="002F72B2"/>
    <w:rsid w:val="00430D36"/>
    <w:rsid w:val="005546F4"/>
    <w:rsid w:val="00752D73"/>
    <w:rsid w:val="007A6ECA"/>
    <w:rsid w:val="007C6592"/>
    <w:rsid w:val="00984819"/>
    <w:rsid w:val="00B943F7"/>
    <w:rsid w:val="00C22327"/>
    <w:rsid w:val="00C421F0"/>
    <w:rsid w:val="00CE21FA"/>
    <w:rsid w:val="00D216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5101"/>
  <w15:docId w15:val="{798BC645-DAD1-4C1F-AB1A-D80387C78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7103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unhideWhenUsed/>
    <w:qFormat/>
    <w:rsid w:val="0051792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10">
    <w:name w:val="Заголовок 1 Знак"/>
    <w:basedOn w:val="a0"/>
    <w:link w:val="1"/>
    <w:uiPriority w:val="9"/>
    <w:rsid w:val="00771030"/>
    <w:rPr>
      <w:rFonts w:asciiTheme="majorHAnsi" w:eastAsiaTheme="majorEastAsia" w:hAnsiTheme="majorHAnsi" w:cstheme="majorBidi"/>
      <w:color w:val="2F5496" w:themeColor="accent1" w:themeShade="BF"/>
      <w:sz w:val="32"/>
      <w:szCs w:val="32"/>
    </w:rPr>
  </w:style>
  <w:style w:type="paragraph" w:styleId="a4">
    <w:name w:val="TOC Heading"/>
    <w:basedOn w:val="1"/>
    <w:next w:val="a"/>
    <w:uiPriority w:val="39"/>
    <w:unhideWhenUsed/>
    <w:qFormat/>
    <w:rsid w:val="00CD6084"/>
    <w:pPr>
      <w:outlineLvl w:val="9"/>
    </w:pPr>
  </w:style>
  <w:style w:type="paragraph" w:styleId="11">
    <w:name w:val="toc 1"/>
    <w:basedOn w:val="a"/>
    <w:next w:val="a"/>
    <w:autoRedefine/>
    <w:uiPriority w:val="39"/>
    <w:unhideWhenUsed/>
    <w:rsid w:val="00CD6084"/>
    <w:pPr>
      <w:spacing w:after="100"/>
    </w:pPr>
  </w:style>
  <w:style w:type="character" w:styleId="a5">
    <w:name w:val="Hyperlink"/>
    <w:basedOn w:val="a0"/>
    <w:uiPriority w:val="99"/>
    <w:unhideWhenUsed/>
    <w:rsid w:val="00CD6084"/>
    <w:rPr>
      <w:color w:val="0563C1" w:themeColor="hyperlink"/>
      <w:u w:val="single"/>
    </w:rPr>
  </w:style>
  <w:style w:type="paragraph" w:styleId="a6">
    <w:name w:val="Normal (Web)"/>
    <w:basedOn w:val="a"/>
    <w:uiPriority w:val="99"/>
    <w:semiHidden/>
    <w:unhideWhenUsed/>
    <w:rsid w:val="008E0DF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517920"/>
    <w:rPr>
      <w:rFonts w:asciiTheme="majorHAnsi" w:eastAsiaTheme="majorEastAsia" w:hAnsiTheme="majorHAnsi" w:cstheme="majorBidi"/>
      <w:color w:val="2F5496" w:themeColor="accent1" w:themeShade="BF"/>
      <w:sz w:val="26"/>
      <w:szCs w:val="26"/>
    </w:rPr>
  </w:style>
  <w:style w:type="paragraph" w:styleId="a7">
    <w:name w:val="footer"/>
    <w:basedOn w:val="a"/>
    <w:link w:val="a8"/>
    <w:uiPriority w:val="99"/>
    <w:unhideWhenUsed/>
    <w:rsid w:val="00517920"/>
    <w:pPr>
      <w:tabs>
        <w:tab w:val="center" w:pos="4677"/>
        <w:tab w:val="right" w:pos="9355"/>
      </w:tabs>
      <w:spacing w:after="0" w:line="240" w:lineRule="auto"/>
      <w:jc w:val="both"/>
    </w:pPr>
    <w:rPr>
      <w:rFonts w:ascii="Times New Roman" w:hAnsi="Times New Roman" w:cs="Times New Roman"/>
      <w:sz w:val="24"/>
      <w:szCs w:val="24"/>
    </w:rPr>
  </w:style>
  <w:style w:type="character" w:customStyle="1" w:styleId="a8">
    <w:name w:val="Нижний колонтитул Знак"/>
    <w:basedOn w:val="a0"/>
    <w:link w:val="a7"/>
    <w:uiPriority w:val="99"/>
    <w:rsid w:val="00517920"/>
    <w:rPr>
      <w:rFonts w:ascii="Times New Roman" w:hAnsi="Times New Roman" w:cs="Times New Roman"/>
      <w:sz w:val="24"/>
      <w:szCs w:val="24"/>
    </w:rPr>
  </w:style>
  <w:style w:type="paragraph" w:styleId="21">
    <w:name w:val="toc 2"/>
    <w:basedOn w:val="a"/>
    <w:next w:val="a"/>
    <w:autoRedefine/>
    <w:uiPriority w:val="39"/>
    <w:unhideWhenUsed/>
    <w:rsid w:val="00AD22C8"/>
    <w:pPr>
      <w:spacing w:after="100"/>
      <w:ind w:left="220"/>
    </w:pPr>
  </w:style>
  <w:style w:type="paragraph" w:styleId="30">
    <w:name w:val="toc 3"/>
    <w:basedOn w:val="a"/>
    <w:next w:val="a"/>
    <w:autoRedefine/>
    <w:uiPriority w:val="39"/>
    <w:unhideWhenUsed/>
    <w:rsid w:val="00AD22C8"/>
    <w:pPr>
      <w:spacing w:after="100"/>
      <w:ind w:left="440"/>
    </w:pPr>
  </w:style>
  <w:style w:type="paragraph" w:styleId="a9">
    <w:name w:val="List Paragraph"/>
    <w:basedOn w:val="a"/>
    <w:uiPriority w:val="34"/>
    <w:qFormat/>
    <w:rsid w:val="00F4521C"/>
    <w:pPr>
      <w:spacing w:after="0" w:line="240" w:lineRule="auto"/>
      <w:ind w:left="720"/>
      <w:contextualSpacing/>
      <w:jc w:val="both"/>
    </w:pPr>
    <w:rPr>
      <w:rFonts w:ascii="Times New Roman" w:hAnsi="Times New Roman"/>
      <w:sz w:val="24"/>
    </w:rPr>
  </w:style>
  <w:style w:type="paragraph" w:styleId="aa">
    <w:name w:val="header"/>
    <w:basedOn w:val="a"/>
    <w:link w:val="ab"/>
    <w:uiPriority w:val="99"/>
    <w:unhideWhenUsed/>
    <w:rsid w:val="004D5406"/>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4D5406"/>
  </w:style>
  <w:style w:type="paragraph" w:styleId="ac">
    <w:name w:val="Subtitle"/>
    <w:basedOn w:val="a"/>
    <w:next w:val="a"/>
    <w:pPr>
      <w:keepNext/>
      <w:keepLines/>
      <w:spacing w:before="360" w:after="80"/>
    </w:pPr>
    <w:rPr>
      <w:rFonts w:ascii="Georgia" w:eastAsia="Georgia" w:hAnsi="Georgia" w:cs="Georgia"/>
      <w:i/>
      <w:color w:val="666666"/>
      <w:sz w:val="48"/>
      <w:szCs w:val="48"/>
    </w:rPr>
  </w:style>
  <w:style w:type="table" w:customStyle="1" w:styleId="ad">
    <w:basedOn w:val="TableNormal0"/>
    <w:tblPr>
      <w:tblStyleRowBandSize w:val="1"/>
      <w:tblStyleColBandSize w:val="1"/>
      <w:tblCellMar>
        <w:left w:w="115" w:type="dxa"/>
        <w:right w:w="115" w:type="dxa"/>
      </w:tblCellMar>
    </w:tblPr>
  </w:style>
  <w:style w:type="table" w:customStyle="1" w:styleId="ae">
    <w:basedOn w:val="TableNormal0"/>
    <w:tblPr>
      <w:tblStyleRowBandSize w:val="1"/>
      <w:tblStyleColBandSize w:val="1"/>
      <w:tblCellMar>
        <w:left w:w="115" w:type="dxa"/>
        <w:right w:w="115" w:type="dxa"/>
      </w:tblCellMar>
    </w:tblPr>
  </w:style>
  <w:style w:type="table" w:customStyle="1" w:styleId="af">
    <w:basedOn w:val="TableNormal0"/>
    <w:tblPr>
      <w:tblStyleRowBandSize w:val="1"/>
      <w:tblStyleColBandSize w:val="1"/>
      <w:tblCellMar>
        <w:left w:w="115" w:type="dxa"/>
        <w:right w:w="115" w:type="dxa"/>
      </w:tblCellMar>
    </w:tblPr>
  </w:style>
  <w:style w:type="table" w:customStyle="1" w:styleId="af0">
    <w:basedOn w:val="TableNormal0"/>
    <w:tblPr>
      <w:tblStyleRowBandSize w:val="1"/>
      <w:tblStyleColBandSize w:val="1"/>
      <w:tblCellMar>
        <w:left w:w="115" w:type="dxa"/>
        <w:right w:w="115" w:type="dxa"/>
      </w:tblCellMar>
    </w:tblPr>
  </w:style>
  <w:style w:type="table" w:customStyle="1" w:styleId="af1">
    <w:basedOn w:val="TableNormal0"/>
    <w:tblPr>
      <w:tblStyleRowBandSize w:val="1"/>
      <w:tblStyleColBandSize w:val="1"/>
      <w:tblCellMar>
        <w:left w:w="115" w:type="dxa"/>
        <w:right w:w="115" w:type="dxa"/>
      </w:tblCellMar>
    </w:tblPr>
  </w:style>
  <w:style w:type="table" w:styleId="af2">
    <w:name w:val="Table Grid"/>
    <w:basedOn w:val="a1"/>
    <w:uiPriority w:val="39"/>
    <w:rsid w:val="0049102C"/>
    <w:pPr>
      <w:spacing w:after="0" w:line="240" w:lineRule="auto"/>
    </w:pPr>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f3">
    <w:basedOn w:val="TableNormal0"/>
    <w:pPr>
      <w:spacing w:after="0" w:line="240" w:lineRule="auto"/>
    </w:pPr>
    <w:tblPr>
      <w:tblStyleRowBandSize w:val="1"/>
      <w:tblStyleColBandSize w:val="1"/>
      <w:tblCellMar>
        <w:left w:w="108" w:type="dxa"/>
        <w:right w:w="108" w:type="dxa"/>
      </w:tblCellMar>
    </w:tblPr>
  </w:style>
  <w:style w:type="table" w:customStyle="1" w:styleId="af4">
    <w:basedOn w:val="TableNormal0"/>
    <w:tblPr>
      <w:tblStyleRowBandSize w:val="1"/>
      <w:tblStyleColBandSize w:val="1"/>
      <w:tblCellMar>
        <w:left w:w="115" w:type="dxa"/>
        <w:right w:w="115" w:type="dxa"/>
      </w:tblCellMar>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gNoStVN8XydP5ysj4dasyWS6s5g==">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18164</Words>
  <Characters>103538</Characters>
  <Application>Microsoft Office Word</Application>
  <DocSecurity>0</DocSecurity>
  <Lines>862</Lines>
  <Paragraphs>242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Tiflo 1</dc:creator>
  <cp:lastModifiedBy>zam_dir_ur</cp:lastModifiedBy>
  <cp:revision>2</cp:revision>
  <dcterms:created xsi:type="dcterms:W3CDTF">2023-10-10T09:42:00Z</dcterms:created>
  <dcterms:modified xsi:type="dcterms:W3CDTF">2023-10-10T09:42:00Z</dcterms:modified>
</cp:coreProperties>
</file>